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C48" w:rsidRPr="00D80EFA" w:rsidRDefault="73335007" w:rsidP="002E7115">
      <w:pPr>
        <w:tabs>
          <w:tab w:val="left" w:pos="8137"/>
        </w:tabs>
        <w:spacing w:after="0" w:line="240" w:lineRule="auto"/>
        <w:jc w:val="center"/>
        <w:rPr>
          <w:rFonts w:ascii="Arial" w:eastAsia="Calibri" w:hAnsi="Arial" w:cs="Arial"/>
          <w:b/>
          <w:bCs/>
        </w:rPr>
      </w:pPr>
      <w:r>
        <w:rPr>
          <w:noProof/>
          <w:lang w:val="en-US"/>
        </w:rPr>
        <w:drawing>
          <wp:inline distT="0" distB="0" distL="0" distR="0">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004A0C48">
        <w:br/>
      </w:r>
      <w:r w:rsidR="004A0C48">
        <w:br/>
      </w:r>
      <w:r w:rsidR="004A0C48">
        <w:br/>
      </w:r>
      <w:r w:rsidR="3B882DFD" w:rsidRPr="31DD9931">
        <w:rPr>
          <w:rFonts w:ascii="Arial" w:eastAsia="Calibri" w:hAnsi="Arial" w:cs="Arial"/>
          <w:b/>
          <w:bCs/>
        </w:rPr>
        <w:t>TECHNINĖ SPECIFIKACIJA</w:t>
      </w:r>
      <w:r w:rsidR="004A0C48">
        <w:br/>
      </w:r>
      <w:r w:rsidR="004A0C48">
        <w:br/>
      </w:r>
    </w:p>
    <w:p w:rsidR="004A0C48" w:rsidRPr="00D80EF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80EFA">
        <w:rPr>
          <w:rFonts w:ascii="Arial" w:eastAsia="Calibri" w:hAnsi="Arial" w:cs="Arial"/>
          <w:b/>
        </w:rPr>
        <w:t>SĄVOKOS IR SUTRUMPINIMAI</w:t>
      </w:r>
      <w:r w:rsidR="00B12E41" w:rsidRPr="00D80EFA">
        <w:rPr>
          <w:rFonts w:ascii="Arial" w:eastAsia="Calibri" w:hAnsi="Arial" w:cs="Arial"/>
          <w:b/>
        </w:rPr>
        <w:t>/ BENDRA INFORMACIJA</w:t>
      </w:r>
    </w:p>
    <w:p w:rsidR="004A0C48" w:rsidRPr="00D80EF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80EFA">
        <w:rPr>
          <w:rFonts w:ascii="Arial" w:eastAsia="Calibri" w:hAnsi="Arial" w:cs="Arial"/>
          <w:b/>
        </w:rPr>
        <w:t>Pirkėjas / P</w:t>
      </w:r>
      <w:r w:rsidR="00682323" w:rsidRPr="00D80EFA">
        <w:rPr>
          <w:rFonts w:ascii="Arial" w:eastAsia="Calibri" w:hAnsi="Arial" w:cs="Arial"/>
          <w:b/>
        </w:rPr>
        <w:t>erkančioji organizacija</w:t>
      </w:r>
      <w:r w:rsidRPr="00D80EFA">
        <w:rPr>
          <w:rFonts w:ascii="Arial" w:eastAsia="Calibri" w:hAnsi="Arial" w:cs="Arial"/>
          <w:b/>
        </w:rPr>
        <w:t xml:space="preserve"> – </w:t>
      </w:r>
      <w:r w:rsidR="00B06A26" w:rsidRPr="00D80EFA">
        <w:rPr>
          <w:rFonts w:ascii="Arial" w:eastAsia="Calibri" w:hAnsi="Arial" w:cs="Arial"/>
          <w:b/>
        </w:rPr>
        <w:t>Vilniaus universitetas</w:t>
      </w:r>
      <w:r w:rsidR="00E733C2" w:rsidRPr="00D80EFA">
        <w:rPr>
          <w:rFonts w:ascii="Arial" w:eastAsia="Calibri" w:hAnsi="Arial" w:cs="Arial"/>
          <w:b/>
        </w:rPr>
        <w:t>.</w:t>
      </w:r>
    </w:p>
    <w:p w:rsidR="004A0C48" w:rsidRPr="00D80EF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80EFA">
        <w:rPr>
          <w:rFonts w:ascii="Arial" w:eastAsia="Calibri" w:hAnsi="Arial" w:cs="Arial"/>
          <w:b/>
          <w:bCs/>
        </w:rPr>
        <w:t>Tiekėjas</w:t>
      </w:r>
      <w:r w:rsidRPr="00D80EFA">
        <w:rPr>
          <w:rFonts w:ascii="Arial" w:eastAsia="Calibri" w:hAnsi="Arial" w:cs="Arial"/>
          <w:bCs/>
        </w:rPr>
        <w:t xml:space="preserve"> –</w:t>
      </w:r>
      <w:r w:rsidR="00F83FAA" w:rsidRPr="00D80EFA">
        <w:rPr>
          <w:rFonts w:ascii="Arial" w:eastAsia="Calibri" w:hAnsi="Arial" w:cs="Arial"/>
          <w:bCs/>
        </w:rPr>
        <w:t xml:space="preserve"> </w:t>
      </w:r>
      <w:r w:rsidR="009A4D65" w:rsidRPr="00D80EFA">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D80EFA">
        <w:rPr>
          <w:rFonts w:ascii="Arial" w:eastAsia="Calibri" w:hAnsi="Arial" w:cs="Arial"/>
        </w:rPr>
        <w:t>su kuriuo Pirkėjas sudarys šio Pirkimo</w:t>
      </w:r>
      <w:r w:rsidRPr="00D80EFA">
        <w:rPr>
          <w:rFonts w:ascii="Arial" w:eastAsia="Calibri" w:hAnsi="Arial" w:cs="Arial"/>
        </w:rPr>
        <w:t xml:space="preserve"> sutartį.</w:t>
      </w:r>
      <w:r w:rsidR="009A4D65" w:rsidRPr="00D80EFA">
        <w:rPr>
          <w:rFonts w:ascii="Arial" w:hAnsi="Arial" w:cs="Arial"/>
          <w:color w:val="000000"/>
        </w:rPr>
        <w:t xml:space="preserve"> </w:t>
      </w:r>
    </w:p>
    <w:p w:rsidR="004A0C48" w:rsidRPr="00D80EF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80EFA">
        <w:rPr>
          <w:rFonts w:ascii="Arial" w:eastAsia="Calibri" w:hAnsi="Arial" w:cs="Arial"/>
          <w:b/>
        </w:rPr>
        <w:t>Sutartis</w:t>
      </w:r>
      <w:r w:rsidRPr="00D80EFA">
        <w:rPr>
          <w:rFonts w:ascii="Arial" w:eastAsia="Calibri" w:hAnsi="Arial" w:cs="Arial"/>
        </w:rPr>
        <w:t xml:space="preserve"> – </w:t>
      </w:r>
      <w:r w:rsidR="009A4D65" w:rsidRPr="00D80EFA">
        <w:rPr>
          <w:rFonts w:ascii="Arial" w:eastAsia="Calibri" w:hAnsi="Arial" w:cs="Arial"/>
        </w:rPr>
        <w:t>P</w:t>
      </w:r>
      <w:r w:rsidRPr="00D80EFA">
        <w:rPr>
          <w:rFonts w:ascii="Arial" w:eastAsia="Calibri" w:hAnsi="Arial" w:cs="Arial"/>
        </w:rPr>
        <w:t>irkimo sutartis, sudaroma tarp Tiekėjo ir Pirkėjo dėl šio Pirkimo objekto.</w:t>
      </w:r>
    </w:p>
    <w:p w:rsidR="002C4223" w:rsidRPr="002E7115" w:rsidRDefault="54A537D5" w:rsidP="005D51F4">
      <w:pPr>
        <w:numPr>
          <w:ilvl w:val="1"/>
          <w:numId w:val="1"/>
        </w:numPr>
        <w:tabs>
          <w:tab w:val="left" w:pos="567"/>
          <w:tab w:val="left" w:pos="851"/>
        </w:tabs>
        <w:spacing w:after="0" w:line="240" w:lineRule="auto"/>
        <w:ind w:left="0" w:firstLine="0"/>
        <w:jc w:val="both"/>
        <w:rPr>
          <w:rFonts w:ascii="Arial" w:eastAsia="Calibri" w:hAnsi="Arial" w:cs="Arial"/>
        </w:rPr>
      </w:pPr>
      <w:r w:rsidRPr="002E7115">
        <w:rPr>
          <w:rFonts w:ascii="Arial" w:eastAsia="Calibri" w:hAnsi="Arial" w:cs="Arial"/>
          <w:b/>
          <w:bCs/>
        </w:rPr>
        <w:t>Projektas</w:t>
      </w:r>
      <w:r w:rsidR="4B8BB315" w:rsidRPr="002E7115">
        <w:rPr>
          <w:rFonts w:ascii="Arial" w:eastAsia="Calibri" w:hAnsi="Arial" w:cs="Arial"/>
          <w:i/>
          <w:iCs/>
          <w:color w:val="FF0000"/>
        </w:rPr>
        <w:t xml:space="preserve"> </w:t>
      </w:r>
      <w:r w:rsidRPr="002E7115">
        <w:rPr>
          <w:rFonts w:ascii="Arial" w:eastAsia="Calibri" w:hAnsi="Arial" w:cs="Arial"/>
        </w:rPr>
        <w:t>–</w:t>
      </w:r>
      <w:r w:rsidR="002E7115" w:rsidRPr="002E7115">
        <w:rPr>
          <w:rFonts w:ascii="Arial" w:eastAsia="Calibri" w:hAnsi="Arial" w:cs="Arial"/>
        </w:rPr>
        <w:t xml:space="preserve"> </w:t>
      </w:r>
      <w:r w:rsidR="002E7115" w:rsidRPr="002E7115">
        <w:rPr>
          <w:rFonts w:ascii="Arial" w:eastAsia="Calibri" w:hAnsi="Arial" w:cs="Arial"/>
          <w:bCs/>
        </w:rPr>
        <w:t>Vilniaus universitetas, siekdamas įgyvendinti projektą (</w:t>
      </w:r>
      <w:r w:rsidR="003C3832">
        <w:rPr>
          <w:rFonts w:ascii="Arial" w:eastAsia="Calibri" w:hAnsi="Arial" w:cs="Arial"/>
          <w:bCs/>
        </w:rPr>
        <w:t xml:space="preserve">Vilniaus universiteto pažangiųjų šviesos technologijų ekscelencijos centras, </w:t>
      </w:r>
      <w:r w:rsidR="002E7115" w:rsidRPr="002E7115">
        <w:rPr>
          <w:rFonts w:ascii="Arial" w:eastAsia="Calibri" w:hAnsi="Arial" w:cs="Arial"/>
          <w:bCs/>
        </w:rPr>
        <w:t>Lietuvos mokslo Tarybos registracijos Nr. S-A-UEI-23-6),</w:t>
      </w:r>
      <w:r w:rsidR="002E7115" w:rsidRPr="002E7115">
        <w:rPr>
          <w:rFonts w:ascii="Arial" w:eastAsia="Calibri" w:hAnsi="Arial" w:cs="Arial"/>
          <w:b/>
          <w:bCs/>
          <w:color w:val="FF0000"/>
        </w:rPr>
        <w:t xml:space="preserve"> </w:t>
      </w:r>
      <w:r w:rsidR="002E7115" w:rsidRPr="002E7115">
        <w:rPr>
          <w:rFonts w:ascii="Arial" w:eastAsia="Calibri" w:hAnsi="Arial" w:cs="Arial"/>
          <w:bCs/>
        </w:rPr>
        <w:t>numato įsigyti toliau nurodytą prekę</w:t>
      </w:r>
      <w:r w:rsidR="3B2B8B96" w:rsidRPr="002E7115">
        <w:rPr>
          <w:rFonts w:ascii="Arial" w:eastAsia="Calibri" w:hAnsi="Arial" w:cs="Arial"/>
        </w:rPr>
        <w:t>.</w:t>
      </w:r>
    </w:p>
    <w:p w:rsidR="004A0C48" w:rsidRPr="00D80EF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80EFA">
        <w:rPr>
          <w:rFonts w:ascii="Arial" w:eastAsia="Calibri" w:hAnsi="Arial" w:cs="Arial"/>
          <w:b/>
          <w:shd w:val="clear" w:color="auto" w:fill="D9D9D9" w:themeFill="background1" w:themeFillShade="D9"/>
        </w:rPr>
        <w:t>PIRKIMO OBJEKTAS</w:t>
      </w:r>
    </w:p>
    <w:p w:rsidR="004A0C48" w:rsidRPr="00D80EFA" w:rsidRDefault="3B882DFD" w:rsidP="00212FAB">
      <w:pPr>
        <w:pStyle w:val="Sraopastraipa"/>
        <w:numPr>
          <w:ilvl w:val="1"/>
          <w:numId w:val="2"/>
        </w:numPr>
        <w:tabs>
          <w:tab w:val="left" w:pos="567"/>
        </w:tabs>
        <w:spacing w:after="0" w:line="240" w:lineRule="auto"/>
        <w:ind w:left="0" w:firstLine="0"/>
        <w:jc w:val="both"/>
        <w:rPr>
          <w:rFonts w:ascii="Arial" w:hAnsi="Arial" w:cs="Arial"/>
        </w:rPr>
      </w:pPr>
      <w:r w:rsidRPr="31DD9931">
        <w:rPr>
          <w:rFonts w:ascii="Arial" w:hAnsi="Arial" w:cs="Arial"/>
        </w:rPr>
        <w:t xml:space="preserve">Pirkimo objektas – </w:t>
      </w:r>
      <w:proofErr w:type="spellStart"/>
      <w:r w:rsidR="39A3CDAA" w:rsidRPr="31DD9931">
        <w:rPr>
          <w:rFonts w:ascii="Arial" w:hAnsi="Arial" w:cs="Arial"/>
        </w:rPr>
        <w:t>Kvazi-nuostovios</w:t>
      </w:r>
      <w:proofErr w:type="spellEnd"/>
      <w:r w:rsidR="39A3CDAA" w:rsidRPr="31DD9931">
        <w:rPr>
          <w:rFonts w:ascii="Arial" w:hAnsi="Arial" w:cs="Arial"/>
        </w:rPr>
        <w:t xml:space="preserve"> veikos lazerinio </w:t>
      </w:r>
      <w:proofErr w:type="spellStart"/>
      <w:r w:rsidR="39A3CDAA" w:rsidRPr="31DD9931">
        <w:rPr>
          <w:rFonts w:ascii="Arial" w:hAnsi="Arial" w:cs="Arial"/>
        </w:rPr>
        <w:t>kaupinimo</w:t>
      </w:r>
      <w:proofErr w:type="spellEnd"/>
      <w:r w:rsidR="39A3CDAA" w:rsidRPr="31DD9931">
        <w:rPr>
          <w:rFonts w:ascii="Arial" w:hAnsi="Arial" w:cs="Arial"/>
        </w:rPr>
        <w:t xml:space="preserve"> šaltinis</w:t>
      </w:r>
      <w:r w:rsidRPr="31DD9931">
        <w:rPr>
          <w:rFonts w:ascii="Arial" w:hAnsi="Arial" w:cs="Arial"/>
        </w:rPr>
        <w:t xml:space="preserve"> (toliau – prekė)</w:t>
      </w:r>
    </w:p>
    <w:p w:rsidR="004A0C48" w:rsidRPr="00D80EFA" w:rsidRDefault="166445FC" w:rsidP="00212FAB">
      <w:pPr>
        <w:pStyle w:val="Sraopastraipa"/>
        <w:numPr>
          <w:ilvl w:val="1"/>
          <w:numId w:val="2"/>
        </w:numPr>
        <w:tabs>
          <w:tab w:val="left" w:pos="567"/>
        </w:tabs>
        <w:spacing w:after="0" w:line="240" w:lineRule="auto"/>
        <w:ind w:left="0" w:firstLine="0"/>
        <w:jc w:val="both"/>
        <w:rPr>
          <w:rFonts w:ascii="Arial" w:hAnsi="Arial" w:cs="Arial"/>
        </w:rPr>
      </w:pPr>
      <w:r w:rsidRPr="31DD9931">
        <w:rPr>
          <w:rFonts w:ascii="Arial" w:hAnsi="Arial" w:cs="Arial"/>
        </w:rPr>
        <w:t>Prekė bus naudojama</w:t>
      </w:r>
      <w:r w:rsidR="36184A6E" w:rsidRPr="31DD9931">
        <w:rPr>
          <w:rFonts w:ascii="Arial" w:hAnsi="Arial" w:cs="Arial"/>
        </w:rPr>
        <w:t xml:space="preserve"> su</w:t>
      </w:r>
      <w:r w:rsidRPr="31DD9931">
        <w:rPr>
          <w:rFonts w:ascii="Arial" w:hAnsi="Arial" w:cs="Arial"/>
        </w:rPr>
        <w:t xml:space="preserve"> </w:t>
      </w:r>
      <w:proofErr w:type="spellStart"/>
      <w:r w:rsidR="09C14522" w:rsidRPr="31DD9931">
        <w:rPr>
          <w:rFonts w:ascii="Arial" w:hAnsi="Arial" w:cs="Arial"/>
        </w:rPr>
        <w:t>Ekspla</w:t>
      </w:r>
      <w:proofErr w:type="spellEnd"/>
      <w:r w:rsidR="09C14522" w:rsidRPr="31DD9931">
        <w:rPr>
          <w:rFonts w:ascii="Arial" w:hAnsi="Arial" w:cs="Arial"/>
        </w:rPr>
        <w:t xml:space="preserve"> NT242-1K-SH/SFG-SCU-2H modelio lazeriu.</w:t>
      </w:r>
    </w:p>
    <w:p w:rsidR="004A0C48" w:rsidRPr="00D80EFA"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D80EFA">
        <w:rPr>
          <w:rFonts w:ascii="Arial" w:hAnsi="Arial" w:cs="Arial"/>
        </w:rPr>
        <w:t>Pirkimo objektas į pirkimo objekto dalis neskaidomas</w:t>
      </w:r>
      <w:r w:rsidR="00212FAB" w:rsidRPr="00D80EFA">
        <w:rPr>
          <w:rFonts w:ascii="Arial" w:hAnsi="Arial" w:cs="Arial"/>
        </w:rPr>
        <w:t>, todėl Tiekėjas privalo teikti pasiūlymą visai žemiau nurodytai pirkimo objekto apimčiai.</w:t>
      </w:r>
    </w:p>
    <w:p w:rsidR="00F86375" w:rsidRDefault="002E7115" w:rsidP="002E7115">
      <w:pPr>
        <w:tabs>
          <w:tab w:val="left" w:pos="709"/>
        </w:tabs>
        <w:spacing w:after="0" w:line="240" w:lineRule="auto"/>
        <w:jc w:val="both"/>
        <w:rPr>
          <w:rFonts w:ascii="Arial" w:hAnsi="Arial" w:cs="Arial"/>
        </w:rPr>
      </w:pPr>
      <w:r>
        <w:rPr>
          <w:rFonts w:ascii="Arial" w:hAnsi="Arial" w:cs="Arial"/>
        </w:rPr>
        <w:t xml:space="preserve">2.4.   </w:t>
      </w:r>
      <w:r w:rsidR="00C73886" w:rsidRPr="002E7115">
        <w:rPr>
          <w:rFonts w:ascii="Arial" w:hAnsi="Arial" w:cs="Arial"/>
        </w:rPr>
        <w:t>Prekių pristatymo</w:t>
      </w:r>
      <w:r w:rsidR="003D4EE1" w:rsidRPr="002E7115">
        <w:rPr>
          <w:rFonts w:ascii="Arial" w:hAnsi="Arial" w:cs="Arial"/>
        </w:rPr>
        <w:t xml:space="preserve"> vieta </w:t>
      </w:r>
      <w:r w:rsidR="00F86375" w:rsidRPr="002E7115">
        <w:rPr>
          <w:rFonts w:ascii="Arial" w:hAnsi="Arial" w:cs="Arial"/>
        </w:rPr>
        <w:t>–</w:t>
      </w:r>
      <w:r w:rsidR="68CB2F86" w:rsidRPr="002E7115">
        <w:rPr>
          <w:rFonts w:ascii="Arial" w:hAnsi="Arial" w:cs="Arial"/>
        </w:rPr>
        <w:t xml:space="preserve"> </w:t>
      </w:r>
      <w:r w:rsidRPr="002E7115">
        <w:rPr>
          <w:rFonts w:ascii="Arial" w:hAnsi="Arial" w:cs="Arial"/>
        </w:rPr>
        <w:t xml:space="preserve">Vilniaus universitetas, </w:t>
      </w:r>
      <w:r w:rsidR="68CB2F86" w:rsidRPr="002E7115">
        <w:rPr>
          <w:rFonts w:ascii="Arial" w:hAnsi="Arial" w:cs="Arial"/>
        </w:rPr>
        <w:t>Saulėtekio al.3, Vilnius.</w:t>
      </w:r>
    </w:p>
    <w:p w:rsidR="00046A16" w:rsidRPr="00D80EFA" w:rsidRDefault="002E7115" w:rsidP="002E7115">
      <w:pPr>
        <w:tabs>
          <w:tab w:val="left" w:pos="709"/>
        </w:tabs>
        <w:spacing w:after="0" w:line="240" w:lineRule="auto"/>
        <w:jc w:val="both"/>
        <w:rPr>
          <w:rFonts w:ascii="Arial" w:hAnsi="Arial" w:cs="Arial"/>
          <w:i/>
          <w:color w:val="FF0000"/>
        </w:rPr>
      </w:pPr>
      <w:r>
        <w:rPr>
          <w:rFonts w:ascii="Arial" w:hAnsi="Arial" w:cs="Arial"/>
        </w:rPr>
        <w:t>2.5.</w:t>
      </w:r>
      <w:r w:rsidRPr="002E7115">
        <w:rPr>
          <w:rFonts w:ascii="Arial" w:hAnsi="Arial" w:cs="Arial"/>
        </w:rPr>
        <w:t xml:space="preserve"> </w:t>
      </w:r>
      <w:r>
        <w:rPr>
          <w:rFonts w:ascii="Arial" w:hAnsi="Arial" w:cs="Arial"/>
        </w:rPr>
        <w:t xml:space="preserve">  </w:t>
      </w:r>
      <w:r w:rsidRPr="002E7115">
        <w:rPr>
          <w:rFonts w:ascii="Arial" w:hAnsi="Arial" w:cs="Arial"/>
        </w:rPr>
        <w:t>Prekių kiekiai:</w:t>
      </w:r>
    </w:p>
    <w:p w:rsidR="004A0C48" w:rsidRPr="002E7115" w:rsidRDefault="00CC3B99" w:rsidP="004A0C48">
      <w:pPr>
        <w:spacing w:after="0" w:line="240" w:lineRule="auto"/>
        <w:jc w:val="right"/>
        <w:rPr>
          <w:rFonts w:ascii="Arial" w:hAnsi="Arial" w:cs="Arial"/>
          <w:bCs/>
          <w:i/>
          <w:iCs/>
        </w:rPr>
      </w:pPr>
      <w:r w:rsidRPr="002E7115">
        <w:rPr>
          <w:rFonts w:ascii="Arial" w:hAnsi="Arial" w:cs="Arial"/>
          <w:bCs/>
          <w:i/>
          <w:iCs/>
        </w:rPr>
        <w:t xml:space="preserve">1 lentelė. </w:t>
      </w:r>
    </w:p>
    <w:tbl>
      <w:tblPr>
        <w:tblStyle w:val="Lentelstinklelis"/>
        <w:tblW w:w="5000" w:type="pct"/>
        <w:jc w:val="center"/>
        <w:tblLook w:val="04A0"/>
      </w:tblPr>
      <w:tblGrid>
        <w:gridCol w:w="1126"/>
        <w:gridCol w:w="2399"/>
        <w:gridCol w:w="1449"/>
        <w:gridCol w:w="1378"/>
        <w:gridCol w:w="1329"/>
        <w:gridCol w:w="2173"/>
      </w:tblGrid>
      <w:tr w:rsidR="0043073D" w:rsidRPr="00D80EFA" w:rsidTr="31DD9931">
        <w:trPr>
          <w:trHeight w:val="20"/>
          <w:jc w:val="center"/>
        </w:trPr>
        <w:tc>
          <w:tcPr>
            <w:tcW w:w="1218" w:type="dxa"/>
            <w:vMerge w:val="restart"/>
            <w:vAlign w:val="center"/>
          </w:tcPr>
          <w:p w:rsidR="004D7ECA" w:rsidRPr="00D80EFA" w:rsidRDefault="004D7ECA" w:rsidP="00890D1D">
            <w:pPr>
              <w:jc w:val="center"/>
              <w:rPr>
                <w:rFonts w:ascii="Arial" w:hAnsi="Arial" w:cs="Arial"/>
                <w:b/>
                <w:sz w:val="22"/>
                <w:szCs w:val="22"/>
              </w:rPr>
            </w:pPr>
            <w:r w:rsidRPr="00D80EFA">
              <w:rPr>
                <w:rFonts w:ascii="Arial" w:hAnsi="Arial" w:cs="Arial"/>
                <w:b/>
                <w:sz w:val="22"/>
                <w:szCs w:val="22"/>
              </w:rPr>
              <w:t>Eil. Nr.</w:t>
            </w:r>
          </w:p>
        </w:tc>
        <w:tc>
          <w:tcPr>
            <w:tcW w:w="2535" w:type="dxa"/>
            <w:vMerge w:val="restart"/>
            <w:vAlign w:val="center"/>
          </w:tcPr>
          <w:p w:rsidR="004D7ECA" w:rsidRPr="00D80EFA" w:rsidRDefault="004D7ECA" w:rsidP="00890D1D">
            <w:pPr>
              <w:jc w:val="center"/>
              <w:rPr>
                <w:rFonts w:ascii="Arial" w:hAnsi="Arial" w:cs="Arial"/>
                <w:b/>
                <w:sz w:val="22"/>
                <w:szCs w:val="22"/>
              </w:rPr>
            </w:pPr>
            <w:r w:rsidRPr="00D80EFA">
              <w:rPr>
                <w:rFonts w:ascii="Arial" w:hAnsi="Arial" w:cs="Arial"/>
                <w:b/>
                <w:sz w:val="22"/>
                <w:szCs w:val="22"/>
              </w:rPr>
              <w:t>Prekės pavadinimas</w:t>
            </w:r>
          </w:p>
        </w:tc>
        <w:tc>
          <w:tcPr>
            <w:tcW w:w="1538" w:type="dxa"/>
            <w:vMerge w:val="restart"/>
            <w:vAlign w:val="center"/>
          </w:tcPr>
          <w:p w:rsidR="004D7ECA" w:rsidRPr="00D80EFA" w:rsidRDefault="004D7ECA" w:rsidP="00890D1D">
            <w:pPr>
              <w:jc w:val="center"/>
              <w:rPr>
                <w:rFonts w:ascii="Arial" w:hAnsi="Arial" w:cs="Arial"/>
                <w:b/>
                <w:sz w:val="22"/>
                <w:szCs w:val="22"/>
              </w:rPr>
            </w:pPr>
            <w:r w:rsidRPr="00D80EFA">
              <w:rPr>
                <w:rFonts w:ascii="Arial" w:hAnsi="Arial" w:cs="Arial"/>
                <w:b/>
                <w:sz w:val="22"/>
                <w:szCs w:val="22"/>
              </w:rPr>
              <w:t xml:space="preserve">Prekių </w:t>
            </w:r>
            <w:r w:rsidR="004A5BDE" w:rsidRPr="00D80EFA">
              <w:rPr>
                <w:rFonts w:ascii="Arial" w:hAnsi="Arial" w:cs="Arial"/>
                <w:b/>
                <w:sz w:val="22"/>
                <w:szCs w:val="22"/>
              </w:rPr>
              <w:t xml:space="preserve">kiekis </w:t>
            </w:r>
            <w:r w:rsidR="00F03619" w:rsidRPr="00D80EFA">
              <w:rPr>
                <w:rFonts w:ascii="Arial" w:hAnsi="Arial" w:cs="Arial"/>
                <w:b/>
                <w:sz w:val="22"/>
                <w:szCs w:val="22"/>
              </w:rPr>
              <w:t xml:space="preserve">ir mato vnt. </w:t>
            </w:r>
          </w:p>
        </w:tc>
        <w:tc>
          <w:tcPr>
            <w:tcW w:w="2487" w:type="dxa"/>
            <w:gridSpan w:val="2"/>
            <w:tcBorders>
              <w:bottom w:val="single" w:sz="4" w:space="0" w:color="auto"/>
            </w:tcBorders>
            <w:vAlign w:val="center"/>
          </w:tcPr>
          <w:p w:rsidR="004D7ECA" w:rsidRPr="00D80EFA" w:rsidRDefault="004D7ECA" w:rsidP="00890D1D">
            <w:pPr>
              <w:jc w:val="center"/>
              <w:rPr>
                <w:rFonts w:ascii="Arial" w:hAnsi="Arial" w:cs="Arial"/>
                <w:b/>
                <w:sz w:val="22"/>
                <w:szCs w:val="22"/>
              </w:rPr>
            </w:pPr>
            <w:r w:rsidRPr="00D80EFA">
              <w:rPr>
                <w:rFonts w:ascii="Arial" w:hAnsi="Arial" w:cs="Arial"/>
                <w:b/>
                <w:sz w:val="22"/>
                <w:szCs w:val="22"/>
              </w:rPr>
              <w:t>Užsakymų teikimas</w:t>
            </w:r>
          </w:p>
        </w:tc>
        <w:tc>
          <w:tcPr>
            <w:tcW w:w="1850" w:type="dxa"/>
            <w:vMerge w:val="restart"/>
            <w:vAlign w:val="center"/>
          </w:tcPr>
          <w:p w:rsidR="004D7ECA" w:rsidRPr="00D80EFA" w:rsidRDefault="002E7115" w:rsidP="00890D1D">
            <w:pPr>
              <w:jc w:val="center"/>
              <w:rPr>
                <w:rFonts w:ascii="Arial" w:hAnsi="Arial" w:cs="Arial"/>
                <w:b/>
                <w:sz w:val="22"/>
                <w:szCs w:val="22"/>
              </w:rPr>
            </w:pPr>
            <w:r w:rsidRPr="00AA7D11">
              <w:rPr>
                <w:rFonts w:ascii="Arial" w:hAnsi="Arial" w:cs="Arial"/>
                <w:b/>
                <w:sz w:val="22"/>
                <w:szCs w:val="22"/>
              </w:rPr>
              <w:t xml:space="preserve">Prekių pristatymo/tiekimo terminas </w:t>
            </w:r>
            <w:r w:rsidRPr="00AA7D11">
              <w:rPr>
                <w:rFonts w:ascii="Arial" w:hAnsi="Arial" w:cs="Arial"/>
                <w:b/>
                <w:bCs/>
                <w:iCs/>
                <w:sz w:val="22"/>
                <w:szCs w:val="22"/>
              </w:rPr>
              <w:t>nuo sutarties įsigaliojimo (</w:t>
            </w:r>
            <w:proofErr w:type="spellStart"/>
            <w:r w:rsidRPr="00AA7D11">
              <w:rPr>
                <w:rFonts w:ascii="Arial" w:hAnsi="Arial" w:cs="Arial"/>
                <w:b/>
                <w:bCs/>
                <w:iCs/>
                <w:sz w:val="22"/>
                <w:szCs w:val="22"/>
              </w:rPr>
              <w:t>kalend</w:t>
            </w:r>
            <w:proofErr w:type="spellEnd"/>
            <w:r w:rsidRPr="00AA7D11">
              <w:rPr>
                <w:rFonts w:ascii="Arial" w:hAnsi="Arial" w:cs="Arial"/>
                <w:b/>
                <w:bCs/>
                <w:iCs/>
                <w:sz w:val="22"/>
                <w:szCs w:val="22"/>
              </w:rPr>
              <w:t xml:space="preserve">. </w:t>
            </w:r>
            <w:r>
              <w:rPr>
                <w:rFonts w:ascii="Arial" w:hAnsi="Arial" w:cs="Arial"/>
                <w:b/>
                <w:bCs/>
                <w:iCs/>
                <w:sz w:val="22"/>
                <w:szCs w:val="22"/>
              </w:rPr>
              <w:t>d</w:t>
            </w:r>
            <w:r w:rsidRPr="00AA7D11">
              <w:rPr>
                <w:rFonts w:ascii="Arial" w:hAnsi="Arial" w:cs="Arial"/>
                <w:b/>
                <w:bCs/>
                <w:iCs/>
                <w:sz w:val="22"/>
                <w:szCs w:val="22"/>
              </w:rPr>
              <w:t>ienomis</w:t>
            </w:r>
            <w:r>
              <w:rPr>
                <w:rFonts w:ascii="Arial" w:hAnsi="Arial" w:cs="Arial"/>
                <w:b/>
                <w:bCs/>
                <w:iCs/>
                <w:sz w:val="22"/>
                <w:szCs w:val="22"/>
              </w:rPr>
              <w:t>)</w:t>
            </w:r>
          </w:p>
        </w:tc>
      </w:tr>
      <w:tr w:rsidR="0043073D" w:rsidRPr="00D80EFA" w:rsidTr="31DD9931">
        <w:trPr>
          <w:trHeight w:val="2044"/>
          <w:jc w:val="center"/>
        </w:trPr>
        <w:tc>
          <w:tcPr>
            <w:tcW w:w="1218" w:type="dxa"/>
            <w:vMerge/>
            <w:vAlign w:val="center"/>
          </w:tcPr>
          <w:p w:rsidR="004D7ECA" w:rsidRPr="00D80EFA" w:rsidRDefault="004D7ECA" w:rsidP="00890D1D">
            <w:pPr>
              <w:jc w:val="center"/>
              <w:rPr>
                <w:rFonts w:ascii="Arial" w:hAnsi="Arial" w:cs="Arial"/>
                <w:sz w:val="22"/>
                <w:szCs w:val="22"/>
              </w:rPr>
            </w:pPr>
          </w:p>
        </w:tc>
        <w:tc>
          <w:tcPr>
            <w:tcW w:w="2535" w:type="dxa"/>
            <w:vMerge/>
            <w:vAlign w:val="center"/>
          </w:tcPr>
          <w:p w:rsidR="004D7ECA" w:rsidRPr="00D80EFA" w:rsidRDefault="004D7ECA" w:rsidP="00890D1D">
            <w:pPr>
              <w:jc w:val="center"/>
              <w:rPr>
                <w:rFonts w:ascii="Arial" w:hAnsi="Arial" w:cs="Arial"/>
                <w:sz w:val="22"/>
                <w:szCs w:val="22"/>
              </w:rPr>
            </w:pPr>
          </w:p>
        </w:tc>
        <w:tc>
          <w:tcPr>
            <w:tcW w:w="1538" w:type="dxa"/>
            <w:vMerge/>
            <w:vAlign w:val="center"/>
          </w:tcPr>
          <w:p w:rsidR="004D7ECA" w:rsidRPr="00D80EFA"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rsidR="004D7ECA" w:rsidRPr="00D80EFA" w:rsidRDefault="57F8AF74" w:rsidP="31DD9931">
            <w:pPr>
              <w:jc w:val="center"/>
              <w:rPr>
                <w:rFonts w:ascii="Arial" w:hAnsi="Arial" w:cs="Arial"/>
                <w:b/>
                <w:bCs/>
                <w:color w:val="FF0000"/>
                <w:sz w:val="22"/>
                <w:szCs w:val="22"/>
              </w:rPr>
            </w:pPr>
            <w:r w:rsidRPr="31DD9931">
              <w:rPr>
                <w:rFonts w:ascii="Arial" w:hAnsi="Arial" w:cs="Arial"/>
                <w:b/>
                <w:bCs/>
                <w:sz w:val="22"/>
                <w:szCs w:val="22"/>
              </w:rPr>
              <w:t>Taip</w:t>
            </w:r>
            <w:r w:rsidR="5DB6C187" w:rsidRPr="31DD9931">
              <w:rPr>
                <w:rFonts w:ascii="Arial" w:hAnsi="Arial" w:cs="Arial"/>
                <w:b/>
                <w:bCs/>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rsidR="004D7ECA" w:rsidRPr="00D80EFA" w:rsidRDefault="57F8AF74" w:rsidP="31DD9931">
            <w:pPr>
              <w:jc w:val="center"/>
              <w:rPr>
                <w:rFonts w:ascii="Arial" w:hAnsi="Arial" w:cs="Arial"/>
                <w:b/>
                <w:bCs/>
                <w:color w:val="FF0000"/>
                <w:sz w:val="22"/>
                <w:szCs w:val="22"/>
              </w:rPr>
            </w:pPr>
            <w:r w:rsidRPr="31DD9931">
              <w:rPr>
                <w:rFonts w:ascii="Arial" w:hAnsi="Arial" w:cs="Arial"/>
                <w:b/>
                <w:bCs/>
                <w:sz w:val="22"/>
                <w:szCs w:val="22"/>
              </w:rPr>
              <w:t>Ne</w:t>
            </w:r>
            <w:r w:rsidR="5DB6C187" w:rsidRPr="31DD9931">
              <w:rPr>
                <w:rFonts w:ascii="Arial" w:hAnsi="Arial" w:cs="Arial"/>
                <w:b/>
                <w:bCs/>
                <w:sz w:val="22"/>
                <w:szCs w:val="22"/>
              </w:rPr>
              <w:t xml:space="preserve"> (žymėti, jei </w:t>
            </w:r>
            <w:r w:rsidR="72BE1483" w:rsidRPr="31DD9931">
              <w:rPr>
                <w:rFonts w:ascii="Arial" w:hAnsi="Arial" w:cs="Arial"/>
                <w:b/>
                <w:bCs/>
                <w:sz w:val="22"/>
                <w:szCs w:val="22"/>
              </w:rPr>
              <w:t>nurodytu laiku bus pristatytas visas perkamas prekių kiekis</w:t>
            </w:r>
            <w:r w:rsidR="5DB6C187" w:rsidRPr="31DD9931">
              <w:rPr>
                <w:rFonts w:ascii="Arial" w:hAnsi="Arial" w:cs="Arial"/>
                <w:b/>
                <w:bCs/>
                <w:sz w:val="22"/>
                <w:szCs w:val="22"/>
              </w:rPr>
              <w:t>)</w:t>
            </w:r>
          </w:p>
        </w:tc>
        <w:tc>
          <w:tcPr>
            <w:tcW w:w="1850" w:type="dxa"/>
            <w:vMerge/>
            <w:vAlign w:val="center"/>
          </w:tcPr>
          <w:p w:rsidR="004D7ECA" w:rsidRPr="00D80EFA" w:rsidRDefault="004D7ECA" w:rsidP="00890D1D">
            <w:pPr>
              <w:jc w:val="center"/>
              <w:rPr>
                <w:rFonts w:ascii="Arial" w:hAnsi="Arial" w:cs="Arial"/>
                <w:sz w:val="22"/>
                <w:szCs w:val="22"/>
              </w:rPr>
            </w:pPr>
          </w:p>
        </w:tc>
      </w:tr>
      <w:tr w:rsidR="0043073D" w:rsidRPr="00D80EFA" w:rsidTr="31DD9931">
        <w:trPr>
          <w:trHeight w:val="20"/>
          <w:jc w:val="center"/>
        </w:trPr>
        <w:tc>
          <w:tcPr>
            <w:tcW w:w="1218" w:type="dxa"/>
          </w:tcPr>
          <w:p w:rsidR="004D7ECA" w:rsidRPr="00D80EFA" w:rsidRDefault="004D7ECA" w:rsidP="00890D1D">
            <w:pPr>
              <w:ind w:firstLine="313"/>
              <w:rPr>
                <w:rFonts w:ascii="Arial" w:hAnsi="Arial" w:cs="Arial"/>
                <w:sz w:val="22"/>
                <w:szCs w:val="22"/>
              </w:rPr>
            </w:pPr>
            <w:r w:rsidRPr="00D80EFA">
              <w:rPr>
                <w:rFonts w:ascii="Arial" w:hAnsi="Arial" w:cs="Arial"/>
                <w:sz w:val="22"/>
                <w:szCs w:val="22"/>
              </w:rPr>
              <w:t>1.</w:t>
            </w:r>
          </w:p>
        </w:tc>
        <w:tc>
          <w:tcPr>
            <w:tcW w:w="2535" w:type="dxa"/>
            <w:vAlign w:val="center"/>
          </w:tcPr>
          <w:p w:rsidR="004D7ECA" w:rsidRPr="007D6EA6" w:rsidRDefault="34505310" w:rsidP="31DD9931">
            <w:pPr>
              <w:ind w:hanging="38"/>
              <w:jc w:val="center"/>
              <w:rPr>
                <w:rFonts w:ascii="Arial" w:hAnsi="Arial" w:cs="Arial"/>
                <w:sz w:val="22"/>
                <w:szCs w:val="22"/>
              </w:rPr>
            </w:pPr>
            <w:proofErr w:type="spellStart"/>
            <w:r w:rsidRPr="31DD9931">
              <w:rPr>
                <w:rFonts w:ascii="Arial" w:hAnsi="Arial" w:cs="Arial"/>
                <w:sz w:val="22"/>
                <w:szCs w:val="22"/>
              </w:rPr>
              <w:t>Kvazi-nuostovios</w:t>
            </w:r>
            <w:proofErr w:type="spellEnd"/>
            <w:r w:rsidRPr="31DD9931">
              <w:rPr>
                <w:rFonts w:ascii="Arial" w:hAnsi="Arial" w:cs="Arial"/>
                <w:sz w:val="22"/>
                <w:szCs w:val="22"/>
              </w:rPr>
              <w:t xml:space="preserve"> veikos lazerinio </w:t>
            </w:r>
            <w:proofErr w:type="spellStart"/>
            <w:r w:rsidRPr="31DD9931">
              <w:rPr>
                <w:rFonts w:ascii="Arial" w:hAnsi="Arial" w:cs="Arial"/>
                <w:sz w:val="22"/>
                <w:szCs w:val="22"/>
              </w:rPr>
              <w:t>kaupinimo</w:t>
            </w:r>
            <w:proofErr w:type="spellEnd"/>
            <w:r w:rsidRPr="31DD9931">
              <w:rPr>
                <w:rFonts w:ascii="Arial" w:hAnsi="Arial" w:cs="Arial"/>
                <w:sz w:val="22"/>
                <w:szCs w:val="22"/>
              </w:rPr>
              <w:t xml:space="preserve"> šaltinis</w:t>
            </w:r>
          </w:p>
          <w:p w:rsidR="004D7ECA" w:rsidRPr="007D6EA6" w:rsidRDefault="004D7ECA" w:rsidP="31DD9931">
            <w:pPr>
              <w:ind w:hanging="38"/>
              <w:jc w:val="center"/>
              <w:rPr>
                <w:rFonts w:ascii="Arial" w:hAnsi="Arial" w:cs="Arial"/>
                <w:sz w:val="22"/>
                <w:szCs w:val="22"/>
              </w:rPr>
            </w:pPr>
          </w:p>
          <w:p w:rsidR="004D7ECA" w:rsidRPr="007D6EA6" w:rsidRDefault="004D7ECA" w:rsidP="00736515">
            <w:pPr>
              <w:ind w:hanging="38"/>
              <w:jc w:val="center"/>
              <w:rPr>
                <w:rFonts w:ascii="Arial" w:hAnsi="Arial" w:cs="Arial"/>
                <w:sz w:val="22"/>
                <w:szCs w:val="22"/>
              </w:rPr>
            </w:pPr>
          </w:p>
        </w:tc>
        <w:tc>
          <w:tcPr>
            <w:tcW w:w="1538" w:type="dxa"/>
            <w:vAlign w:val="center"/>
          </w:tcPr>
          <w:p w:rsidR="004D7ECA" w:rsidRPr="00125C87" w:rsidRDefault="005F4D06" w:rsidP="00736515">
            <w:pPr>
              <w:ind w:hanging="16"/>
              <w:jc w:val="center"/>
              <w:rPr>
                <w:rFonts w:ascii="Arial" w:hAnsi="Arial" w:cs="Arial"/>
                <w:sz w:val="22"/>
                <w:szCs w:val="22"/>
              </w:rPr>
            </w:pPr>
            <w:r w:rsidRPr="00125C87">
              <w:rPr>
                <w:rFonts w:ascii="Arial" w:hAnsi="Arial" w:cs="Arial"/>
                <w:sz w:val="22"/>
                <w:szCs w:val="22"/>
              </w:rPr>
              <w:t xml:space="preserve">1 vnt. </w:t>
            </w:r>
          </w:p>
        </w:tc>
        <w:sdt>
          <w:sdtPr>
            <w:rPr>
              <w:rFonts w:ascii="Arial" w:hAnsi="Arial" w:cs="Arial"/>
            </w:rPr>
            <w:id w:val="-1892409944"/>
          </w:sdtPr>
          <w:sdtContent>
            <w:tc>
              <w:tcPr>
                <w:tcW w:w="1268" w:type="dxa"/>
                <w:tcBorders>
                  <w:right w:val="single" w:sz="4" w:space="0" w:color="auto"/>
                </w:tcBorders>
                <w:vAlign w:val="center"/>
              </w:tcPr>
              <w:p w:rsidR="004D7ECA" w:rsidRPr="00125C87" w:rsidRDefault="005F4D06" w:rsidP="004D7ECA">
                <w:pPr>
                  <w:jc w:val="center"/>
                  <w:rPr>
                    <w:rFonts w:ascii="Arial" w:hAnsi="Arial" w:cs="Arial"/>
                    <w:sz w:val="22"/>
                    <w:szCs w:val="22"/>
                  </w:rPr>
                </w:pPr>
                <w:r w:rsidRPr="00125C87">
                  <w:rPr>
                    <w:rFonts w:ascii="Segoe UI Symbol" w:eastAsia="MS Gothic" w:hAnsi="Segoe UI Symbol" w:cs="Segoe UI Symbol"/>
                    <w:sz w:val="22"/>
                    <w:szCs w:val="22"/>
                  </w:rPr>
                  <w:t>☐</w:t>
                </w:r>
              </w:p>
            </w:tc>
          </w:sdtContent>
        </w:sdt>
        <w:sdt>
          <w:sdtPr>
            <w:rPr>
              <w:rFonts w:ascii="Arial" w:hAnsi="Arial" w:cs="Arial"/>
            </w:rPr>
            <w:id w:val="713783549"/>
          </w:sdtPr>
          <w:sdtContent>
            <w:tc>
              <w:tcPr>
                <w:tcW w:w="1219" w:type="dxa"/>
                <w:tcBorders>
                  <w:left w:val="single" w:sz="4" w:space="0" w:color="auto"/>
                </w:tcBorders>
                <w:vAlign w:val="center"/>
              </w:tcPr>
              <w:p w:rsidR="004D7ECA" w:rsidRPr="00125C87" w:rsidRDefault="007D6EA6" w:rsidP="004D7ECA">
                <w:pPr>
                  <w:jc w:val="center"/>
                  <w:rPr>
                    <w:rFonts w:ascii="Arial" w:hAnsi="Arial" w:cs="Arial"/>
                    <w:sz w:val="22"/>
                    <w:szCs w:val="22"/>
                  </w:rPr>
                </w:pPr>
                <w:r w:rsidRPr="00125C87">
                  <w:rPr>
                    <w:rFonts w:ascii="Segoe UI Symbol" w:eastAsia="MS Gothic" w:hAnsi="Segoe UI Symbol" w:cs="Segoe UI Symbol"/>
                    <w:sz w:val="22"/>
                    <w:szCs w:val="22"/>
                  </w:rPr>
                  <w:t>☒</w:t>
                </w:r>
              </w:p>
            </w:tc>
          </w:sdtContent>
        </w:sdt>
        <w:tc>
          <w:tcPr>
            <w:tcW w:w="1850" w:type="dxa"/>
            <w:vAlign w:val="center"/>
          </w:tcPr>
          <w:p w:rsidR="004D7ECA" w:rsidRPr="00125C87" w:rsidRDefault="00125C87" w:rsidP="00125C87">
            <w:pPr>
              <w:pStyle w:val="Sraopastraipa"/>
              <w:numPr>
                <w:ilvl w:val="0"/>
                <w:numId w:val="26"/>
              </w:numPr>
              <w:jc w:val="center"/>
              <w:rPr>
                <w:rFonts w:ascii="Arial" w:hAnsi="Arial" w:cs="Arial"/>
                <w:sz w:val="22"/>
                <w:szCs w:val="22"/>
              </w:rPr>
            </w:pPr>
            <w:proofErr w:type="spellStart"/>
            <w:r w:rsidRPr="00125C87">
              <w:rPr>
                <w:rFonts w:ascii="Arial" w:hAnsi="Arial" w:cs="Arial"/>
                <w:sz w:val="22"/>
                <w:szCs w:val="22"/>
                <w:lang w:val="en-US"/>
              </w:rPr>
              <w:t>k</w:t>
            </w:r>
            <w:r w:rsidR="002E7115" w:rsidRPr="00125C87">
              <w:rPr>
                <w:rFonts w:ascii="Arial" w:hAnsi="Arial" w:cs="Arial"/>
                <w:sz w:val="22"/>
                <w:szCs w:val="22"/>
                <w:lang w:val="en-US"/>
              </w:rPr>
              <w:t>.d</w:t>
            </w:r>
            <w:proofErr w:type="spellEnd"/>
            <w:r w:rsidR="002E7115" w:rsidRPr="00125C87">
              <w:rPr>
                <w:rFonts w:ascii="Arial" w:hAnsi="Arial" w:cs="Arial"/>
                <w:sz w:val="22"/>
                <w:szCs w:val="22"/>
                <w:lang w:val="en-US"/>
              </w:rPr>
              <w:t>.</w:t>
            </w:r>
            <w:r w:rsidR="1EB71E7A" w:rsidRPr="00125C87">
              <w:rPr>
                <w:rFonts w:ascii="Arial" w:hAnsi="Arial" w:cs="Arial"/>
                <w:sz w:val="22"/>
                <w:szCs w:val="22"/>
              </w:rPr>
              <w:t xml:space="preserve"> </w:t>
            </w:r>
          </w:p>
        </w:tc>
      </w:tr>
    </w:tbl>
    <w:p w:rsidR="004A0C48" w:rsidRPr="00D80EFA" w:rsidRDefault="004A0C48" w:rsidP="004A0C48">
      <w:pPr>
        <w:spacing w:after="0" w:line="240" w:lineRule="auto"/>
        <w:ind w:firstLine="851"/>
        <w:jc w:val="both"/>
        <w:rPr>
          <w:rFonts w:ascii="Arial" w:hAnsi="Arial" w:cs="Arial"/>
        </w:rPr>
      </w:pPr>
    </w:p>
    <w:p w:rsidR="00125C87" w:rsidRPr="00125C87" w:rsidRDefault="00125C87" w:rsidP="00125C87">
      <w:pPr>
        <w:tabs>
          <w:tab w:val="left" w:pos="426"/>
        </w:tabs>
        <w:spacing w:after="0" w:line="240" w:lineRule="auto"/>
        <w:jc w:val="both"/>
        <w:rPr>
          <w:rFonts w:ascii="Arial" w:hAnsi="Arial" w:cs="Arial"/>
        </w:rPr>
      </w:pPr>
      <w:r w:rsidRPr="00125C87">
        <w:rPr>
          <w:rFonts w:ascii="Arial" w:hAnsi="Arial" w:cs="Arial"/>
        </w:rPr>
        <w:t>2.6.Aukščiau esančioje lentelėje nurodytas prekių kiekis yra tikslus ir vykdant Sutartį nesikeis.</w:t>
      </w:r>
    </w:p>
    <w:p w:rsidR="00125C87" w:rsidRPr="00125C87" w:rsidRDefault="00125C87" w:rsidP="00125C87">
      <w:pPr>
        <w:tabs>
          <w:tab w:val="left" w:pos="567"/>
        </w:tabs>
        <w:spacing w:after="0" w:line="240" w:lineRule="auto"/>
        <w:jc w:val="both"/>
        <w:rPr>
          <w:rFonts w:ascii="Arial" w:hAnsi="Arial" w:cs="Arial"/>
        </w:rPr>
      </w:pPr>
      <w:r w:rsidRPr="00125C87">
        <w:rPr>
          <w:rFonts w:ascii="Arial" w:hAnsi="Arial" w:cs="Arial"/>
        </w:rPr>
        <w:t>2.7.Užsakymų teikimo tvarka:</w:t>
      </w:r>
    </w:p>
    <w:p w:rsidR="00125C87" w:rsidRPr="00125C87" w:rsidRDefault="00125C87" w:rsidP="00125C87">
      <w:pPr>
        <w:tabs>
          <w:tab w:val="left" w:pos="567"/>
          <w:tab w:val="left" w:pos="709"/>
        </w:tabs>
        <w:spacing w:after="0" w:line="240" w:lineRule="auto"/>
        <w:jc w:val="both"/>
        <w:rPr>
          <w:rFonts w:ascii="Arial" w:eastAsia="Calibri" w:hAnsi="Arial" w:cs="Arial"/>
          <w:b/>
        </w:rPr>
      </w:pPr>
      <w:r w:rsidRPr="00125C87">
        <w:rPr>
          <w:rFonts w:ascii="Arial" w:hAnsi="Arial" w:cs="Arial"/>
        </w:rPr>
        <w:t xml:space="preserve">2.7.1. užsakymai Sutarties galiojimo laikotarpiu </w:t>
      </w:r>
      <w:r w:rsidRPr="00125C87">
        <w:rPr>
          <w:rFonts w:ascii="Arial" w:hAnsi="Arial" w:cs="Arial"/>
          <w:u w:val="single"/>
        </w:rPr>
        <w:t>neteikiami</w:t>
      </w:r>
      <w:r w:rsidRPr="00125C87">
        <w:rPr>
          <w:rFonts w:ascii="Arial" w:hAnsi="Arial" w:cs="Arial"/>
        </w:rPr>
        <w:t>. Prekės turi būti pristatomos nedelsiant po Sutarties įsigaliojimo dienos per 1 lentelėje nustatytą terminą.</w:t>
      </w:r>
    </w:p>
    <w:p w:rsidR="004A0C48" w:rsidRPr="00D80EF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80EFA">
        <w:rPr>
          <w:rFonts w:ascii="Arial" w:eastAsia="Calibri" w:hAnsi="Arial" w:cs="Arial"/>
          <w:b/>
        </w:rPr>
        <w:t>REIKALAVIMAI PREKĖMS</w:t>
      </w:r>
    </w:p>
    <w:p w:rsidR="00C344D3" w:rsidRPr="00D80EFA" w:rsidRDefault="002D5BBD" w:rsidP="002D5BBD">
      <w:pPr>
        <w:spacing w:after="0" w:line="240" w:lineRule="auto"/>
        <w:jc w:val="both"/>
        <w:rPr>
          <w:rFonts w:ascii="Arial" w:eastAsia="Calibri" w:hAnsi="Arial" w:cs="Arial"/>
        </w:rPr>
      </w:pPr>
      <w:r w:rsidRPr="00D80EFA">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D80EFA">
        <w:rPr>
          <w:rStyle w:val="Puslapioinaosnuoroda"/>
          <w:rFonts w:ascii="Arial" w:eastAsia="Calibri" w:hAnsi="Arial" w:cs="Arial"/>
        </w:rPr>
        <w:footnoteReference w:id="1"/>
      </w:r>
    </w:p>
    <w:p w:rsidR="007249E8" w:rsidRPr="00D80EFA" w:rsidRDefault="007249E8" w:rsidP="00F2412D">
      <w:pPr>
        <w:spacing w:after="0" w:line="240" w:lineRule="auto"/>
        <w:ind w:firstLine="851"/>
        <w:jc w:val="center"/>
        <w:rPr>
          <w:rFonts w:ascii="Arial" w:eastAsia="Calibri" w:hAnsi="Arial" w:cs="Arial"/>
          <w:b/>
          <w:i/>
          <w:iCs/>
          <w:color w:val="00B0F0"/>
        </w:rPr>
      </w:pPr>
    </w:p>
    <w:p w:rsidR="004A0C48" w:rsidRPr="00D80EFA" w:rsidRDefault="00CC3B99" w:rsidP="004A0C48">
      <w:pPr>
        <w:spacing w:after="0" w:line="240" w:lineRule="auto"/>
        <w:ind w:firstLine="851"/>
        <w:jc w:val="right"/>
        <w:rPr>
          <w:rFonts w:ascii="Arial" w:eastAsia="Calibri" w:hAnsi="Arial" w:cs="Arial"/>
          <w:b/>
        </w:rPr>
      </w:pPr>
      <w:r w:rsidRPr="00125C87">
        <w:rPr>
          <w:rFonts w:ascii="Arial" w:eastAsia="Calibri" w:hAnsi="Arial" w:cs="Arial"/>
          <w:bCs/>
          <w:i/>
          <w:iCs/>
        </w:rPr>
        <w:t>2 lentelė</w:t>
      </w:r>
      <w:r w:rsidR="00DB7B5F" w:rsidRPr="00D80EFA">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3096"/>
        <w:gridCol w:w="3100"/>
        <w:gridCol w:w="3106"/>
      </w:tblGrid>
      <w:tr w:rsidR="007249E8" w:rsidRPr="00D80EFA" w:rsidTr="31DD9931">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249E8" w:rsidRPr="00D80EFA" w:rsidRDefault="007249E8" w:rsidP="00890D1D">
            <w:pPr>
              <w:jc w:val="center"/>
              <w:rPr>
                <w:rFonts w:ascii="Arial" w:hAnsi="Arial" w:cs="Arial"/>
                <w:b/>
                <w:color w:val="000000"/>
              </w:rPr>
            </w:pPr>
            <w:r w:rsidRPr="00D80EFA">
              <w:rPr>
                <w:rFonts w:ascii="Arial" w:hAnsi="Arial" w:cs="Arial"/>
                <w:b/>
                <w:color w:val="000000"/>
              </w:rPr>
              <w:t>Eil.</w:t>
            </w:r>
          </w:p>
          <w:p w:rsidR="007249E8" w:rsidRPr="00D80EFA" w:rsidRDefault="007249E8" w:rsidP="00890D1D">
            <w:pPr>
              <w:tabs>
                <w:tab w:val="left" w:pos="567"/>
              </w:tabs>
              <w:jc w:val="center"/>
              <w:rPr>
                <w:rFonts w:ascii="Arial" w:hAnsi="Arial" w:cs="Arial"/>
                <w:b/>
                <w:color w:val="000000"/>
              </w:rPr>
            </w:pPr>
            <w:r w:rsidRPr="00D80EFA">
              <w:rPr>
                <w:rFonts w:ascii="Arial" w:hAnsi="Arial" w:cs="Arial"/>
                <w:b/>
                <w:color w:val="000000"/>
              </w:rPr>
              <w:t>Nr.</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249E8" w:rsidRPr="00D80EFA" w:rsidRDefault="5862D93B" w:rsidP="31DD9931">
            <w:pPr>
              <w:jc w:val="center"/>
              <w:rPr>
                <w:rFonts w:ascii="Arial" w:hAnsi="Arial" w:cs="Arial"/>
                <w:b/>
                <w:bCs/>
                <w:color w:val="FF0000"/>
              </w:rPr>
            </w:pPr>
            <w:r w:rsidRPr="31DD9931">
              <w:rPr>
                <w:rFonts w:ascii="Arial" w:hAnsi="Arial" w:cs="Arial"/>
                <w:b/>
                <w:bCs/>
                <w:color w:val="000000" w:themeColor="text1"/>
              </w:rPr>
              <w:t>Parametras</w:t>
            </w:r>
          </w:p>
        </w:tc>
        <w:tc>
          <w:tcPr>
            <w:tcW w:w="15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49E8" w:rsidRPr="00D80EFA" w:rsidRDefault="007249E8" w:rsidP="00F63246">
            <w:pPr>
              <w:spacing w:after="0" w:line="240" w:lineRule="auto"/>
              <w:jc w:val="center"/>
              <w:rPr>
                <w:rFonts w:ascii="Arial" w:hAnsi="Arial" w:cs="Arial"/>
                <w:b/>
                <w:color w:val="000000"/>
              </w:rPr>
            </w:pPr>
            <w:r w:rsidRPr="00D80EFA">
              <w:rPr>
                <w:rFonts w:ascii="Arial" w:hAnsi="Arial" w:cs="Arial"/>
                <w:b/>
                <w:color w:val="000000"/>
              </w:rPr>
              <w:t>Reikalaujama reikšmė</w:t>
            </w:r>
            <w:r w:rsidRPr="00D80EFA">
              <w:rPr>
                <w:rFonts w:ascii="Arial" w:hAnsi="Arial" w:cs="Arial"/>
                <w:bCs/>
                <w:i/>
                <w:iCs/>
                <w:color w:val="000000"/>
              </w:rPr>
              <w:t xml:space="preserve"> </w:t>
            </w:r>
          </w:p>
        </w:tc>
        <w:tc>
          <w:tcPr>
            <w:tcW w:w="15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49E8" w:rsidRPr="00D80EFA" w:rsidRDefault="007249E8" w:rsidP="00F63246">
            <w:pPr>
              <w:spacing w:after="0" w:line="240" w:lineRule="auto"/>
              <w:jc w:val="center"/>
              <w:rPr>
                <w:rFonts w:ascii="Arial" w:hAnsi="Arial" w:cs="Arial"/>
                <w:b/>
                <w:color w:val="000000"/>
              </w:rPr>
            </w:pPr>
            <w:r w:rsidRPr="00D80EFA">
              <w:rPr>
                <w:rFonts w:ascii="Arial" w:hAnsi="Arial" w:cs="Arial"/>
                <w:b/>
                <w:color w:val="000000"/>
              </w:rPr>
              <w:t>Reikalaujamos reikšmės atitikimas</w:t>
            </w:r>
          </w:p>
          <w:p w:rsidR="00125C87" w:rsidRPr="003770F1" w:rsidRDefault="00125C87" w:rsidP="00125C87">
            <w:pPr>
              <w:suppressAutoHyphens/>
              <w:snapToGrid w:val="0"/>
              <w:contextualSpacing/>
              <w:jc w:val="center"/>
              <w:rPr>
                <w:rFonts w:ascii="Arial" w:eastAsia="AR PL KaitiM GB" w:hAnsi="Arial" w:cs="Arial"/>
                <w:bCs/>
                <w:i/>
                <w:iCs/>
                <w:lang w:eastAsia="zh-CN" w:bidi="hi-IN"/>
              </w:rPr>
            </w:pPr>
            <w:r w:rsidRPr="003770F1">
              <w:rPr>
                <w:rFonts w:ascii="Arial" w:eastAsia="AR PL KaitiM GB" w:hAnsi="Arial" w:cs="Arial"/>
                <w:bCs/>
                <w:i/>
                <w:iCs/>
                <w:lang w:eastAsia="zh-CN" w:bidi="hi-IN"/>
              </w:rPr>
              <w:t>Privaloma išsamiai aprašyti siūlomą parametrą</w:t>
            </w:r>
          </w:p>
          <w:p w:rsidR="00F86375" w:rsidRPr="00D80EFA" w:rsidRDefault="00125C87" w:rsidP="00125C87">
            <w:pPr>
              <w:spacing w:after="0" w:line="240" w:lineRule="auto"/>
              <w:jc w:val="center"/>
              <w:rPr>
                <w:rFonts w:ascii="Arial" w:hAnsi="Arial" w:cs="Arial"/>
                <w:bCs/>
                <w:i/>
                <w:iCs/>
                <w:color w:val="000000"/>
              </w:rPr>
            </w:pPr>
            <w:r w:rsidRPr="003770F1">
              <w:rPr>
                <w:rFonts w:ascii="Arial" w:hAnsi="Arial" w:cs="Arial"/>
                <w:bCs/>
                <w:i/>
                <w:iCs/>
              </w:rPr>
              <w:t>(pildo tiekėjas)</w:t>
            </w:r>
          </w:p>
        </w:tc>
      </w:tr>
      <w:tr w:rsidR="007008CC" w:rsidRPr="00D80EFA" w:rsidTr="31DD9931">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rsidR="007008CC" w:rsidRPr="00D80EFA" w:rsidRDefault="007008CC" w:rsidP="00F2412D">
            <w:pPr>
              <w:jc w:val="center"/>
              <w:rPr>
                <w:rFonts w:ascii="Arial" w:hAnsi="Arial" w:cs="Arial"/>
                <w:color w:val="000000"/>
                <w:lang w:eastAsia="lt-LT"/>
              </w:rPr>
            </w:pPr>
          </w:p>
        </w:tc>
      </w:tr>
      <w:tr w:rsidR="007249E8"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7249E8" w:rsidRPr="00D80EFA" w:rsidRDefault="00BA49F7" w:rsidP="00890D1D">
            <w:pPr>
              <w:jc w:val="center"/>
              <w:rPr>
                <w:rFonts w:ascii="Arial" w:hAnsi="Arial" w:cs="Arial"/>
                <w:color w:val="000000"/>
              </w:rPr>
            </w:pPr>
            <w:r w:rsidRPr="00D80EFA">
              <w:rPr>
                <w:rFonts w:ascii="Arial" w:hAnsi="Arial" w:cs="Arial"/>
                <w:color w:val="000000"/>
              </w:rPr>
              <w:t>1</w:t>
            </w:r>
            <w:r w:rsidR="007249E8" w:rsidRPr="00D80EFA">
              <w:rPr>
                <w:rFonts w:ascii="Arial" w:hAnsi="Arial" w:cs="Arial"/>
                <w:color w:val="000000"/>
              </w:rPr>
              <w:t>.</w:t>
            </w:r>
          </w:p>
        </w:tc>
        <w:tc>
          <w:tcPr>
            <w:tcW w:w="1571" w:type="pct"/>
            <w:tcBorders>
              <w:top w:val="single" w:sz="4" w:space="0" w:color="auto"/>
              <w:left w:val="single" w:sz="4" w:space="0" w:color="auto"/>
              <w:bottom w:val="single" w:sz="4" w:space="0" w:color="auto"/>
              <w:right w:val="single" w:sz="4" w:space="0" w:color="auto"/>
            </w:tcBorders>
          </w:tcPr>
          <w:p w:rsidR="007249E8" w:rsidRPr="00125C87" w:rsidRDefault="00125C87" w:rsidP="31DD9931">
            <w:pPr>
              <w:rPr>
                <w:rFonts w:ascii="Arial" w:hAnsi="Arial" w:cs="Arial"/>
                <w:b/>
                <w:bCs/>
                <w:lang w:eastAsia="lt-LT"/>
              </w:rPr>
            </w:pPr>
            <w:r w:rsidRPr="00125C87">
              <w:rPr>
                <w:rFonts w:ascii="Arial" w:hAnsi="Arial" w:cs="Arial"/>
                <w:b/>
                <w:bCs/>
              </w:rPr>
              <w:t>G</w:t>
            </w:r>
            <w:r w:rsidR="6708050A" w:rsidRPr="00125C87">
              <w:rPr>
                <w:rFonts w:ascii="Arial" w:hAnsi="Arial" w:cs="Arial"/>
                <w:b/>
                <w:bCs/>
              </w:rPr>
              <w:t>amintoj</w:t>
            </w:r>
            <w:r w:rsidRPr="00125C87">
              <w:rPr>
                <w:rFonts w:ascii="Arial" w:hAnsi="Arial" w:cs="Arial"/>
                <w:b/>
                <w:bCs/>
              </w:rPr>
              <w:t>as,</w:t>
            </w:r>
            <w:r>
              <w:rPr>
                <w:rFonts w:ascii="Arial" w:hAnsi="Arial" w:cs="Arial"/>
                <w:b/>
                <w:bCs/>
              </w:rPr>
              <w:t xml:space="preserve"> </w:t>
            </w:r>
            <w:r w:rsidR="6708050A" w:rsidRPr="00125C87">
              <w:rPr>
                <w:rFonts w:ascii="Arial" w:hAnsi="Arial" w:cs="Arial"/>
                <w:b/>
                <w:bCs/>
              </w:rPr>
              <w:t>modelis</w:t>
            </w:r>
          </w:p>
        </w:tc>
        <w:tc>
          <w:tcPr>
            <w:tcW w:w="1573" w:type="pct"/>
            <w:tcBorders>
              <w:top w:val="single" w:sz="4" w:space="0" w:color="auto"/>
              <w:left w:val="single" w:sz="4" w:space="0" w:color="auto"/>
              <w:bottom w:val="single" w:sz="4" w:space="0" w:color="auto"/>
              <w:right w:val="single" w:sz="4" w:space="0" w:color="auto"/>
            </w:tcBorders>
          </w:tcPr>
          <w:p w:rsidR="00125C87" w:rsidRPr="003770F1" w:rsidRDefault="00125C87" w:rsidP="00125C87">
            <w:pPr>
              <w:rPr>
                <w:rFonts w:ascii="Arial" w:hAnsi="Arial" w:cs="Arial"/>
                <w:i/>
                <w:iCs/>
              </w:rPr>
            </w:pPr>
            <w:r w:rsidRPr="003770F1">
              <w:rPr>
                <w:rFonts w:ascii="Arial" w:hAnsi="Arial" w:cs="Arial"/>
                <w:i/>
                <w:iCs/>
              </w:rPr>
              <w:t>Nurodyti gamintoją ir modelį</w:t>
            </w:r>
          </w:p>
          <w:p w:rsidR="007249E8" w:rsidRPr="00D80EFA" w:rsidRDefault="00125C87" w:rsidP="00125C87">
            <w:pPr>
              <w:rPr>
                <w:rFonts w:ascii="Arial" w:hAnsi="Arial" w:cs="Arial"/>
                <w:i/>
                <w:iCs/>
                <w:color w:val="FF0000"/>
                <w:lang w:eastAsia="lt-LT"/>
              </w:rPr>
            </w:pPr>
            <w:r w:rsidRPr="003770F1">
              <w:rPr>
                <w:rFonts w:ascii="Arial" w:hAnsi="Arial" w:cs="Arial"/>
                <w:i/>
                <w:iCs/>
              </w:rPr>
              <w:t>Būtina pateikti gamintojo ar lygiaverčio tinklalapio nuorodą arba techninės dokumentacijos kopiją, kurioje pateikiama informacija apie siūlomos prekės charakteristikas.</w:t>
            </w:r>
            <w:r w:rsidRPr="003770F1">
              <w:rPr>
                <w:rFonts w:ascii="Arial" w:eastAsia="Times New Roman" w:hAnsi="Arial" w:cs="Arial"/>
                <w:i/>
                <w:iCs/>
              </w:rPr>
              <w:t xml:space="preserve"> Jeigu Tiekėjas yra įrangos gamintojas, jo deklaracija yra priimtina</w:t>
            </w:r>
          </w:p>
        </w:tc>
        <w:tc>
          <w:tcPr>
            <w:tcW w:w="1575" w:type="pct"/>
            <w:tcBorders>
              <w:top w:val="single" w:sz="4" w:space="0" w:color="auto"/>
              <w:left w:val="single" w:sz="4" w:space="0" w:color="auto"/>
              <w:bottom w:val="single" w:sz="4" w:space="0" w:color="auto"/>
              <w:right w:val="single" w:sz="4" w:space="0" w:color="auto"/>
            </w:tcBorders>
          </w:tcPr>
          <w:p w:rsidR="007249E8" w:rsidRPr="00D80EFA" w:rsidRDefault="007249E8" w:rsidP="00890D1D">
            <w:pPr>
              <w:rPr>
                <w:rFonts w:ascii="Arial" w:hAnsi="Arial" w:cs="Arial"/>
                <w:color w:val="000000"/>
                <w:lang w:eastAsia="lt-LT"/>
              </w:rPr>
            </w:pPr>
          </w:p>
        </w:tc>
      </w:tr>
      <w:tr w:rsidR="007249E8"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7249E8" w:rsidRPr="00D80EFA" w:rsidRDefault="00BA49F7" w:rsidP="00890D1D">
            <w:pPr>
              <w:jc w:val="center"/>
              <w:rPr>
                <w:rFonts w:ascii="Arial" w:hAnsi="Arial" w:cs="Arial"/>
                <w:color w:val="000000"/>
              </w:rPr>
            </w:pPr>
            <w:r w:rsidRPr="00D80EFA">
              <w:rPr>
                <w:rFonts w:ascii="Arial" w:hAnsi="Arial" w:cs="Arial"/>
                <w:color w:val="000000"/>
              </w:rPr>
              <w:t>2</w:t>
            </w:r>
            <w:r w:rsidR="007249E8" w:rsidRPr="00D80EFA">
              <w:rPr>
                <w:rFonts w:ascii="Arial" w:hAnsi="Arial" w:cs="Arial"/>
                <w:color w:val="000000"/>
              </w:rPr>
              <w:t>.</w:t>
            </w:r>
          </w:p>
        </w:tc>
        <w:tc>
          <w:tcPr>
            <w:tcW w:w="1571" w:type="pct"/>
            <w:tcBorders>
              <w:top w:val="single" w:sz="4" w:space="0" w:color="auto"/>
              <w:left w:val="single" w:sz="4" w:space="0" w:color="auto"/>
              <w:bottom w:val="single" w:sz="4" w:space="0" w:color="auto"/>
              <w:right w:val="single" w:sz="4" w:space="0" w:color="auto"/>
            </w:tcBorders>
          </w:tcPr>
          <w:p w:rsidR="007249E8" w:rsidRPr="00D80EFA" w:rsidRDefault="394A1FDB" w:rsidP="31DD9931">
            <w:pPr>
              <w:rPr>
                <w:rFonts w:ascii="Arial" w:hAnsi="Arial" w:cs="Arial"/>
              </w:rPr>
            </w:pPr>
            <w:r w:rsidRPr="31DD9931">
              <w:rPr>
                <w:rFonts w:ascii="Arial" w:hAnsi="Arial" w:cs="Arial"/>
              </w:rPr>
              <w:t xml:space="preserve">Tikėtina veikimo trukmė </w:t>
            </w:r>
          </w:p>
        </w:tc>
        <w:tc>
          <w:tcPr>
            <w:tcW w:w="1573" w:type="pct"/>
            <w:tcBorders>
              <w:top w:val="single" w:sz="4" w:space="0" w:color="auto"/>
              <w:left w:val="single" w:sz="4" w:space="0" w:color="auto"/>
              <w:bottom w:val="single" w:sz="4" w:space="0" w:color="auto"/>
              <w:right w:val="single" w:sz="4" w:space="0" w:color="auto"/>
            </w:tcBorders>
          </w:tcPr>
          <w:p w:rsidR="007249E8" w:rsidRPr="00D80EFA" w:rsidRDefault="3676F109" w:rsidP="31DD9931">
            <w:r w:rsidRPr="31DD9931">
              <w:rPr>
                <w:rFonts w:ascii="Arial" w:hAnsi="Arial" w:cs="Arial"/>
              </w:rPr>
              <w:t>Iki 10 000 val.</w:t>
            </w:r>
          </w:p>
        </w:tc>
        <w:tc>
          <w:tcPr>
            <w:tcW w:w="1575" w:type="pct"/>
            <w:tcBorders>
              <w:top w:val="single" w:sz="4" w:space="0" w:color="auto"/>
              <w:left w:val="single" w:sz="4" w:space="0" w:color="auto"/>
              <w:bottom w:val="single" w:sz="4" w:space="0" w:color="auto"/>
              <w:right w:val="single" w:sz="4" w:space="0" w:color="auto"/>
            </w:tcBorders>
          </w:tcPr>
          <w:p w:rsidR="007249E8" w:rsidRPr="00D80EFA" w:rsidRDefault="007249E8" w:rsidP="00890D1D">
            <w:pPr>
              <w:rPr>
                <w:rFonts w:ascii="Arial" w:hAnsi="Arial" w:cs="Arial"/>
                <w:color w:val="000000"/>
              </w:rPr>
            </w:pPr>
          </w:p>
        </w:tc>
      </w:tr>
      <w:tr w:rsidR="007249E8"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7249E8" w:rsidRPr="00D80EFA" w:rsidRDefault="00BA49F7" w:rsidP="00890D1D">
            <w:pPr>
              <w:jc w:val="center"/>
              <w:rPr>
                <w:rFonts w:ascii="Arial" w:hAnsi="Arial" w:cs="Arial"/>
                <w:color w:val="000000"/>
              </w:rPr>
            </w:pPr>
            <w:r w:rsidRPr="00D80EFA">
              <w:rPr>
                <w:rFonts w:ascii="Arial" w:hAnsi="Arial" w:cs="Arial"/>
                <w:color w:val="000000"/>
              </w:rPr>
              <w:t>3</w:t>
            </w:r>
            <w:r w:rsidR="007249E8" w:rsidRPr="00D80EFA">
              <w:rPr>
                <w:rFonts w:ascii="Arial" w:hAnsi="Arial" w:cs="Arial"/>
                <w:color w:val="000000"/>
              </w:rPr>
              <w:t>.</w:t>
            </w:r>
          </w:p>
        </w:tc>
        <w:tc>
          <w:tcPr>
            <w:tcW w:w="1571" w:type="pct"/>
            <w:tcBorders>
              <w:top w:val="single" w:sz="4" w:space="0" w:color="auto"/>
              <w:left w:val="single" w:sz="4" w:space="0" w:color="auto"/>
              <w:bottom w:val="single" w:sz="4" w:space="0" w:color="auto"/>
              <w:right w:val="single" w:sz="4" w:space="0" w:color="auto"/>
            </w:tcBorders>
          </w:tcPr>
          <w:p w:rsidR="007249E8" w:rsidRPr="00D80EFA" w:rsidRDefault="299E9ED9" w:rsidP="31DD9931">
            <w:pPr>
              <w:rPr>
                <w:rFonts w:ascii="Arial" w:hAnsi="Arial" w:cs="Arial"/>
              </w:rPr>
            </w:pPr>
            <w:r w:rsidRPr="31DD9931">
              <w:rPr>
                <w:rFonts w:ascii="Arial" w:hAnsi="Arial" w:cs="Arial"/>
              </w:rPr>
              <w:t xml:space="preserve">Maksimali galia </w:t>
            </w:r>
          </w:p>
        </w:tc>
        <w:tc>
          <w:tcPr>
            <w:tcW w:w="1573" w:type="pct"/>
            <w:tcBorders>
              <w:top w:val="single" w:sz="4" w:space="0" w:color="auto"/>
              <w:left w:val="single" w:sz="4" w:space="0" w:color="auto"/>
              <w:bottom w:val="single" w:sz="4" w:space="0" w:color="auto"/>
              <w:right w:val="single" w:sz="4" w:space="0" w:color="auto"/>
            </w:tcBorders>
          </w:tcPr>
          <w:p w:rsidR="007249E8" w:rsidRPr="00D80EFA" w:rsidRDefault="002821A6" w:rsidP="31DD9931">
            <w:pPr>
              <w:rPr>
                <w:rFonts w:ascii="Arial" w:hAnsi="Arial" w:cs="Arial"/>
              </w:rPr>
            </w:pPr>
            <w:r>
              <w:rPr>
                <w:rFonts w:ascii="Arial" w:hAnsi="Arial" w:cs="Arial"/>
              </w:rPr>
              <w:t>Ne mažiau</w:t>
            </w:r>
            <w:r w:rsidR="61D49E4F" w:rsidRPr="31DD9931">
              <w:rPr>
                <w:rFonts w:ascii="Arial" w:hAnsi="Arial" w:cs="Arial"/>
              </w:rPr>
              <w:t xml:space="preserve"> 450W</w:t>
            </w:r>
          </w:p>
        </w:tc>
        <w:tc>
          <w:tcPr>
            <w:tcW w:w="1575" w:type="pct"/>
            <w:tcBorders>
              <w:top w:val="single" w:sz="4" w:space="0" w:color="auto"/>
              <w:left w:val="single" w:sz="4" w:space="0" w:color="auto"/>
              <w:bottom w:val="single" w:sz="4" w:space="0" w:color="auto"/>
              <w:right w:val="single" w:sz="4" w:space="0" w:color="auto"/>
            </w:tcBorders>
          </w:tcPr>
          <w:p w:rsidR="007249E8" w:rsidRPr="00D80EFA" w:rsidRDefault="007249E8" w:rsidP="00890D1D">
            <w:pPr>
              <w:rPr>
                <w:rFonts w:ascii="Arial" w:hAnsi="Arial" w:cs="Arial"/>
                <w:color w:val="000000"/>
              </w:rPr>
            </w:pPr>
          </w:p>
        </w:tc>
      </w:tr>
      <w:tr w:rsidR="00BA49F7"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BA49F7" w:rsidRPr="00D80EFA" w:rsidRDefault="00BA49F7" w:rsidP="00890D1D">
            <w:pPr>
              <w:jc w:val="center"/>
              <w:rPr>
                <w:rFonts w:ascii="Arial" w:hAnsi="Arial" w:cs="Arial"/>
                <w:color w:val="000000"/>
              </w:rPr>
            </w:pPr>
            <w:r w:rsidRPr="00D80EFA">
              <w:rPr>
                <w:rFonts w:ascii="Arial" w:hAnsi="Arial" w:cs="Arial"/>
                <w:color w:val="000000"/>
              </w:rPr>
              <w:t>4.</w:t>
            </w:r>
          </w:p>
        </w:tc>
        <w:tc>
          <w:tcPr>
            <w:tcW w:w="1571" w:type="pct"/>
            <w:tcBorders>
              <w:top w:val="single" w:sz="4" w:space="0" w:color="auto"/>
              <w:left w:val="single" w:sz="4" w:space="0" w:color="auto"/>
              <w:bottom w:val="single" w:sz="4" w:space="0" w:color="auto"/>
              <w:right w:val="single" w:sz="4" w:space="0" w:color="auto"/>
            </w:tcBorders>
          </w:tcPr>
          <w:p w:rsidR="00BA49F7" w:rsidRPr="00D80EFA" w:rsidRDefault="7D45282F" w:rsidP="31DD9931">
            <w:pPr>
              <w:rPr>
                <w:rFonts w:ascii="Arial" w:hAnsi="Arial" w:cs="Arial"/>
              </w:rPr>
            </w:pPr>
            <w:r w:rsidRPr="31DD9931">
              <w:rPr>
                <w:rFonts w:ascii="Arial" w:hAnsi="Arial" w:cs="Arial"/>
              </w:rPr>
              <w:t>Kontaktų užspaudimo plotas</w:t>
            </w:r>
          </w:p>
        </w:tc>
        <w:tc>
          <w:tcPr>
            <w:tcW w:w="1573" w:type="pct"/>
            <w:tcBorders>
              <w:top w:val="single" w:sz="4" w:space="0" w:color="auto"/>
              <w:left w:val="single" w:sz="4" w:space="0" w:color="auto"/>
              <w:bottom w:val="single" w:sz="4" w:space="0" w:color="auto"/>
              <w:right w:val="single" w:sz="4" w:space="0" w:color="auto"/>
            </w:tcBorders>
          </w:tcPr>
          <w:p w:rsidR="00BA49F7" w:rsidRPr="00D80EFA" w:rsidRDefault="1F6A9E43" w:rsidP="31DD9931">
            <w:pPr>
              <w:rPr>
                <w:rFonts w:ascii="Arial" w:hAnsi="Arial" w:cs="Arial"/>
              </w:rPr>
            </w:pPr>
            <w:r w:rsidRPr="31DD9931">
              <w:rPr>
                <w:rFonts w:ascii="Arial" w:hAnsi="Arial" w:cs="Arial"/>
              </w:rPr>
              <w:t>Nuo 9x10 mm</w:t>
            </w:r>
            <w:r w:rsidR="002821A6">
              <w:rPr>
                <w:rFonts w:ascii="Arial" w:hAnsi="Arial" w:cs="Arial"/>
              </w:rPr>
              <w:t xml:space="preserve"> ir daugiau</w:t>
            </w:r>
          </w:p>
        </w:tc>
        <w:tc>
          <w:tcPr>
            <w:tcW w:w="1575" w:type="pct"/>
            <w:tcBorders>
              <w:top w:val="single" w:sz="4" w:space="0" w:color="auto"/>
              <w:left w:val="single" w:sz="4" w:space="0" w:color="auto"/>
              <w:bottom w:val="single" w:sz="4" w:space="0" w:color="auto"/>
              <w:right w:val="single" w:sz="4" w:space="0" w:color="auto"/>
            </w:tcBorders>
          </w:tcPr>
          <w:p w:rsidR="00BA49F7" w:rsidRPr="00D80EFA" w:rsidRDefault="00BA49F7" w:rsidP="00890D1D">
            <w:pPr>
              <w:rPr>
                <w:rFonts w:ascii="Arial" w:hAnsi="Arial" w:cs="Arial"/>
                <w:color w:val="000000"/>
              </w:rPr>
            </w:pPr>
          </w:p>
        </w:tc>
      </w:tr>
      <w:tr w:rsidR="00F86375"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F86375" w:rsidRPr="00D80EFA" w:rsidRDefault="00F86375" w:rsidP="00890D1D">
            <w:pPr>
              <w:jc w:val="center"/>
              <w:rPr>
                <w:rFonts w:ascii="Arial" w:hAnsi="Arial" w:cs="Arial"/>
                <w:color w:val="000000"/>
                <w:lang w:val="en-US"/>
              </w:rPr>
            </w:pPr>
            <w:r w:rsidRPr="00D80EFA">
              <w:rPr>
                <w:rFonts w:ascii="Arial" w:hAnsi="Arial" w:cs="Arial"/>
                <w:color w:val="000000"/>
                <w:lang w:val="en-US"/>
              </w:rPr>
              <w:t>5.</w:t>
            </w:r>
          </w:p>
        </w:tc>
        <w:tc>
          <w:tcPr>
            <w:tcW w:w="1571" w:type="pct"/>
            <w:tcBorders>
              <w:top w:val="single" w:sz="4" w:space="0" w:color="auto"/>
              <w:left w:val="single" w:sz="4" w:space="0" w:color="auto"/>
              <w:bottom w:val="single" w:sz="4" w:space="0" w:color="auto"/>
              <w:right w:val="single" w:sz="4" w:space="0" w:color="auto"/>
            </w:tcBorders>
          </w:tcPr>
          <w:p w:rsidR="00F86375" w:rsidRPr="00D80EFA" w:rsidRDefault="1F076986" w:rsidP="31DD9931">
            <w:pPr>
              <w:rPr>
                <w:rFonts w:ascii="Arial" w:hAnsi="Arial" w:cs="Arial"/>
              </w:rPr>
            </w:pPr>
            <w:r w:rsidRPr="31DD9931">
              <w:rPr>
                <w:rFonts w:ascii="Arial" w:hAnsi="Arial" w:cs="Arial"/>
              </w:rPr>
              <w:t xml:space="preserve">Maitinimo srovė </w:t>
            </w:r>
          </w:p>
        </w:tc>
        <w:tc>
          <w:tcPr>
            <w:tcW w:w="1573" w:type="pct"/>
            <w:tcBorders>
              <w:top w:val="single" w:sz="4" w:space="0" w:color="auto"/>
              <w:left w:val="single" w:sz="4" w:space="0" w:color="auto"/>
              <w:bottom w:val="single" w:sz="4" w:space="0" w:color="auto"/>
              <w:right w:val="single" w:sz="4" w:space="0" w:color="auto"/>
            </w:tcBorders>
          </w:tcPr>
          <w:p w:rsidR="00F86375" w:rsidRPr="00D80EFA" w:rsidRDefault="74618914" w:rsidP="31DD9931">
            <w:pPr>
              <w:rPr>
                <w:rFonts w:ascii="Arial" w:hAnsi="Arial" w:cs="Arial"/>
              </w:rPr>
            </w:pPr>
            <w:r w:rsidRPr="31DD9931">
              <w:rPr>
                <w:rFonts w:ascii="Arial" w:hAnsi="Arial" w:cs="Arial"/>
              </w:rPr>
              <w:t>Iki 150A</w:t>
            </w:r>
          </w:p>
        </w:tc>
        <w:tc>
          <w:tcPr>
            <w:tcW w:w="1575" w:type="pct"/>
            <w:tcBorders>
              <w:top w:val="single" w:sz="4" w:space="0" w:color="auto"/>
              <w:left w:val="single" w:sz="4" w:space="0" w:color="auto"/>
              <w:bottom w:val="single" w:sz="4" w:space="0" w:color="auto"/>
              <w:right w:val="single" w:sz="4" w:space="0" w:color="auto"/>
            </w:tcBorders>
          </w:tcPr>
          <w:p w:rsidR="00F86375" w:rsidRPr="00D80EFA" w:rsidRDefault="00F86375" w:rsidP="00890D1D">
            <w:pPr>
              <w:rPr>
                <w:rFonts w:ascii="Arial" w:hAnsi="Arial" w:cs="Arial"/>
                <w:color w:val="000000"/>
              </w:rPr>
            </w:pPr>
          </w:p>
        </w:tc>
      </w:tr>
      <w:tr w:rsidR="00F86375"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F86375" w:rsidRPr="00D80EFA" w:rsidRDefault="00406DB6" w:rsidP="00890D1D">
            <w:pPr>
              <w:jc w:val="center"/>
              <w:rPr>
                <w:rFonts w:ascii="Arial" w:hAnsi="Arial" w:cs="Arial"/>
                <w:color w:val="000000"/>
                <w:lang w:val="en-US"/>
              </w:rPr>
            </w:pPr>
            <w:r w:rsidRPr="00D80EFA">
              <w:rPr>
                <w:rFonts w:ascii="Arial" w:hAnsi="Arial" w:cs="Arial"/>
                <w:color w:val="000000"/>
                <w:lang w:val="en-US"/>
              </w:rPr>
              <w:t>6.</w:t>
            </w:r>
          </w:p>
        </w:tc>
        <w:tc>
          <w:tcPr>
            <w:tcW w:w="1571" w:type="pct"/>
            <w:tcBorders>
              <w:top w:val="single" w:sz="4" w:space="0" w:color="auto"/>
              <w:left w:val="single" w:sz="4" w:space="0" w:color="auto"/>
              <w:bottom w:val="single" w:sz="4" w:space="0" w:color="auto"/>
              <w:right w:val="single" w:sz="4" w:space="0" w:color="auto"/>
            </w:tcBorders>
          </w:tcPr>
          <w:p w:rsidR="00F86375" w:rsidRPr="00D80EFA" w:rsidRDefault="507FCF77" w:rsidP="31DD9931">
            <w:pPr>
              <w:rPr>
                <w:rFonts w:ascii="Arial" w:hAnsi="Arial" w:cs="Arial"/>
              </w:rPr>
            </w:pPr>
            <w:r w:rsidRPr="31DD9931">
              <w:rPr>
                <w:rFonts w:ascii="Arial" w:hAnsi="Arial" w:cs="Arial"/>
              </w:rPr>
              <w:t>Įtampa</w:t>
            </w:r>
          </w:p>
        </w:tc>
        <w:tc>
          <w:tcPr>
            <w:tcW w:w="1573" w:type="pct"/>
            <w:tcBorders>
              <w:top w:val="single" w:sz="4" w:space="0" w:color="auto"/>
              <w:left w:val="single" w:sz="4" w:space="0" w:color="auto"/>
              <w:bottom w:val="single" w:sz="4" w:space="0" w:color="auto"/>
              <w:right w:val="single" w:sz="4" w:space="0" w:color="auto"/>
            </w:tcBorders>
          </w:tcPr>
          <w:p w:rsidR="00F86375" w:rsidRPr="00D80EFA" w:rsidRDefault="489A7D47" w:rsidP="31DD9931">
            <w:pPr>
              <w:rPr>
                <w:rFonts w:ascii="Arial" w:hAnsi="Arial" w:cs="Arial"/>
              </w:rPr>
            </w:pPr>
            <w:r w:rsidRPr="31DD9931">
              <w:rPr>
                <w:rFonts w:ascii="Arial" w:hAnsi="Arial" w:cs="Arial"/>
              </w:rPr>
              <w:t>Iki 6V</w:t>
            </w:r>
          </w:p>
        </w:tc>
        <w:tc>
          <w:tcPr>
            <w:tcW w:w="1575" w:type="pct"/>
            <w:tcBorders>
              <w:top w:val="single" w:sz="4" w:space="0" w:color="auto"/>
              <w:left w:val="single" w:sz="4" w:space="0" w:color="auto"/>
              <w:bottom w:val="single" w:sz="4" w:space="0" w:color="auto"/>
              <w:right w:val="single" w:sz="4" w:space="0" w:color="auto"/>
            </w:tcBorders>
          </w:tcPr>
          <w:p w:rsidR="00F86375" w:rsidRPr="00D80EFA" w:rsidRDefault="00F86375" w:rsidP="00890D1D">
            <w:pPr>
              <w:rPr>
                <w:rFonts w:ascii="Arial" w:hAnsi="Arial" w:cs="Arial"/>
                <w:color w:val="000000"/>
              </w:rPr>
            </w:pPr>
          </w:p>
        </w:tc>
      </w:tr>
      <w:tr w:rsidR="00F86375"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F86375" w:rsidRPr="00D80EFA" w:rsidRDefault="00406DB6" w:rsidP="00890D1D">
            <w:pPr>
              <w:jc w:val="center"/>
              <w:rPr>
                <w:rFonts w:ascii="Arial" w:hAnsi="Arial" w:cs="Arial"/>
                <w:color w:val="000000"/>
              </w:rPr>
            </w:pPr>
            <w:r w:rsidRPr="00D80EFA">
              <w:rPr>
                <w:rFonts w:ascii="Arial" w:hAnsi="Arial" w:cs="Arial"/>
                <w:color w:val="000000"/>
              </w:rPr>
              <w:t>7.</w:t>
            </w:r>
          </w:p>
        </w:tc>
        <w:tc>
          <w:tcPr>
            <w:tcW w:w="1571" w:type="pct"/>
            <w:tcBorders>
              <w:top w:val="single" w:sz="4" w:space="0" w:color="auto"/>
              <w:left w:val="single" w:sz="4" w:space="0" w:color="auto"/>
              <w:bottom w:val="single" w:sz="4" w:space="0" w:color="auto"/>
              <w:right w:val="single" w:sz="4" w:space="0" w:color="auto"/>
            </w:tcBorders>
          </w:tcPr>
          <w:p w:rsidR="00F86375" w:rsidRPr="00D80EFA" w:rsidRDefault="597CEA50" w:rsidP="31DD9931">
            <w:pPr>
              <w:rPr>
                <w:rFonts w:ascii="Arial" w:hAnsi="Arial" w:cs="Arial"/>
              </w:rPr>
            </w:pPr>
            <w:r w:rsidRPr="31DD9931">
              <w:rPr>
                <w:rFonts w:ascii="Arial" w:hAnsi="Arial" w:cs="Arial"/>
              </w:rPr>
              <w:t xml:space="preserve">Kaupinimo bangos ilgis </w:t>
            </w:r>
          </w:p>
        </w:tc>
        <w:tc>
          <w:tcPr>
            <w:tcW w:w="1573" w:type="pct"/>
            <w:tcBorders>
              <w:top w:val="single" w:sz="4" w:space="0" w:color="auto"/>
              <w:left w:val="single" w:sz="4" w:space="0" w:color="auto"/>
              <w:bottom w:val="single" w:sz="4" w:space="0" w:color="auto"/>
              <w:right w:val="single" w:sz="4" w:space="0" w:color="auto"/>
            </w:tcBorders>
          </w:tcPr>
          <w:p w:rsidR="00F86375" w:rsidRPr="00D80EFA" w:rsidRDefault="1CD64020" w:rsidP="31DD9931">
            <w:pPr>
              <w:rPr>
                <w:rFonts w:ascii="Arial" w:hAnsi="Arial" w:cs="Arial"/>
              </w:rPr>
            </w:pPr>
            <w:r w:rsidRPr="31DD9931">
              <w:rPr>
                <w:rFonts w:ascii="Arial" w:hAnsi="Arial" w:cs="Arial"/>
              </w:rPr>
              <w:t xml:space="preserve">808 </w:t>
            </w:r>
            <w:proofErr w:type="spellStart"/>
            <w:r w:rsidRPr="31DD9931">
              <w:rPr>
                <w:rFonts w:ascii="Arial" w:hAnsi="Arial" w:cs="Arial"/>
              </w:rPr>
              <w:t>nm</w:t>
            </w:r>
            <w:proofErr w:type="spellEnd"/>
            <w:r w:rsidR="002821A6">
              <w:rPr>
                <w:rFonts w:ascii="Arial" w:hAnsi="Arial" w:cs="Arial"/>
              </w:rPr>
              <w:t xml:space="preserve"> (</w:t>
            </w:r>
            <w:r w:rsidR="002821A6">
              <w:rPr>
                <w:rFonts w:ascii="Arial" w:eastAsia="Arial" w:hAnsi="Arial" w:cs="Arial"/>
                <w:color w:val="000000"/>
              </w:rPr>
              <w:t>+-1nm)</w:t>
            </w:r>
          </w:p>
        </w:tc>
        <w:tc>
          <w:tcPr>
            <w:tcW w:w="1575" w:type="pct"/>
            <w:tcBorders>
              <w:top w:val="single" w:sz="4" w:space="0" w:color="auto"/>
              <w:left w:val="single" w:sz="4" w:space="0" w:color="auto"/>
              <w:bottom w:val="single" w:sz="4" w:space="0" w:color="auto"/>
              <w:right w:val="single" w:sz="4" w:space="0" w:color="auto"/>
            </w:tcBorders>
          </w:tcPr>
          <w:p w:rsidR="00F86375" w:rsidRPr="00D80EFA" w:rsidRDefault="00F86375" w:rsidP="00890D1D">
            <w:pPr>
              <w:rPr>
                <w:rFonts w:ascii="Arial" w:hAnsi="Arial" w:cs="Arial"/>
                <w:color w:val="000000"/>
              </w:rPr>
            </w:pPr>
          </w:p>
        </w:tc>
      </w:tr>
      <w:tr w:rsidR="00F86375"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F86375" w:rsidRPr="00D80EFA" w:rsidRDefault="00406DB6" w:rsidP="00890D1D">
            <w:pPr>
              <w:jc w:val="center"/>
              <w:rPr>
                <w:rFonts w:ascii="Arial" w:hAnsi="Arial" w:cs="Arial"/>
                <w:color w:val="000000"/>
              </w:rPr>
            </w:pPr>
            <w:r w:rsidRPr="00D80EFA">
              <w:rPr>
                <w:rFonts w:ascii="Arial" w:hAnsi="Arial" w:cs="Arial"/>
                <w:color w:val="000000"/>
              </w:rPr>
              <w:t>8.</w:t>
            </w:r>
          </w:p>
        </w:tc>
        <w:tc>
          <w:tcPr>
            <w:tcW w:w="1571" w:type="pct"/>
            <w:tcBorders>
              <w:top w:val="single" w:sz="4" w:space="0" w:color="auto"/>
              <w:left w:val="single" w:sz="4" w:space="0" w:color="auto"/>
              <w:bottom w:val="single" w:sz="4" w:space="0" w:color="auto"/>
              <w:right w:val="single" w:sz="4" w:space="0" w:color="auto"/>
            </w:tcBorders>
          </w:tcPr>
          <w:p w:rsidR="00125C87" w:rsidRDefault="00125C87" w:rsidP="31DD9931">
            <w:pPr>
              <w:rPr>
                <w:rFonts w:ascii="Arial" w:hAnsi="Arial" w:cs="Arial"/>
              </w:rPr>
            </w:pPr>
          </w:p>
          <w:p w:rsidR="00F86375" w:rsidRPr="00D80EFA" w:rsidRDefault="3FFB088C" w:rsidP="31DD9931">
            <w:pPr>
              <w:rPr>
                <w:rFonts w:ascii="Arial" w:hAnsi="Arial" w:cs="Arial"/>
              </w:rPr>
            </w:pPr>
            <w:r w:rsidRPr="31DD9931">
              <w:rPr>
                <w:rFonts w:ascii="Arial" w:hAnsi="Arial" w:cs="Arial"/>
              </w:rPr>
              <w:t>Strypas</w:t>
            </w:r>
          </w:p>
        </w:tc>
        <w:tc>
          <w:tcPr>
            <w:tcW w:w="1573" w:type="pct"/>
            <w:tcBorders>
              <w:top w:val="single" w:sz="4" w:space="0" w:color="auto"/>
              <w:left w:val="single" w:sz="4" w:space="0" w:color="auto"/>
              <w:bottom w:val="single" w:sz="4" w:space="0" w:color="auto"/>
              <w:right w:val="single" w:sz="4" w:space="0" w:color="auto"/>
            </w:tcBorders>
          </w:tcPr>
          <w:p w:rsidR="00F86375" w:rsidRPr="00125C87" w:rsidRDefault="10B003BE" w:rsidP="31DD9931">
            <w:pPr>
              <w:rPr>
                <w:rFonts w:ascii="Arial" w:hAnsi="Arial" w:cs="Arial"/>
                <w:i/>
                <w:iCs/>
                <w:color w:val="FF0000"/>
                <w:lang w:val="en-US"/>
              </w:rPr>
            </w:pPr>
            <w:proofErr w:type="spellStart"/>
            <w:r w:rsidRPr="31DD9931">
              <w:rPr>
                <w:rFonts w:ascii="Arial" w:hAnsi="Arial" w:cs="Arial"/>
              </w:rPr>
              <w:t>Nd</w:t>
            </w:r>
            <w:proofErr w:type="spellEnd"/>
            <w:r w:rsidRPr="31DD9931">
              <w:rPr>
                <w:rFonts w:ascii="Arial" w:hAnsi="Arial" w:cs="Arial"/>
              </w:rPr>
              <w:t>:</w:t>
            </w:r>
            <w:r w:rsidR="00125C87">
              <w:rPr>
                <w:rFonts w:ascii="Arial" w:hAnsi="Arial" w:cs="Arial"/>
              </w:rPr>
              <w:t xml:space="preserve"> </w:t>
            </w:r>
            <w:r w:rsidRPr="31DD9931">
              <w:rPr>
                <w:rFonts w:ascii="Arial" w:hAnsi="Arial" w:cs="Arial"/>
              </w:rPr>
              <w:t xml:space="preserve">YAG, </w:t>
            </w:r>
            <w:proofErr w:type="spellStart"/>
            <w:r w:rsidRPr="31DD9931">
              <w:rPr>
                <w:rFonts w:ascii="Arial" w:hAnsi="Arial" w:cs="Arial"/>
              </w:rPr>
              <w:t>Nd</w:t>
            </w:r>
            <w:proofErr w:type="spellEnd"/>
            <w:r w:rsidRPr="31DD9931">
              <w:rPr>
                <w:rFonts w:ascii="Arial" w:hAnsi="Arial" w:cs="Arial"/>
              </w:rPr>
              <w:t xml:space="preserve"> legiravimas 0.6 %.</w:t>
            </w:r>
            <w:r w:rsidR="002821A6">
              <w:rPr>
                <w:rFonts w:ascii="Arial" w:hAnsi="Arial" w:cs="Arial"/>
              </w:rPr>
              <w:t>(</w:t>
            </w:r>
            <w:r w:rsidRPr="31DD9931">
              <w:rPr>
                <w:rFonts w:ascii="Arial" w:hAnsi="Arial" w:cs="Arial"/>
              </w:rPr>
              <w:t xml:space="preserve"> </w:t>
            </w:r>
            <w:r w:rsidR="002821A6">
              <w:rPr>
                <w:rFonts w:ascii="Arial" w:eastAsia="Arial" w:hAnsi="Arial" w:cs="Arial"/>
                <w:color w:val="000000"/>
              </w:rPr>
              <w:t>+-0.1%)</w:t>
            </w:r>
            <w:r w:rsidR="00801F3A">
              <w:br/>
            </w:r>
            <w:r w:rsidRPr="31DD9931">
              <w:rPr>
                <w:rFonts w:ascii="Arial" w:hAnsi="Arial" w:cs="Arial"/>
              </w:rPr>
              <w:t xml:space="preserve">Suderintas su </w:t>
            </w:r>
            <w:proofErr w:type="spellStart"/>
            <w:r w:rsidRPr="31DD9931">
              <w:rPr>
                <w:rFonts w:ascii="Arial" w:hAnsi="Arial" w:cs="Arial"/>
              </w:rPr>
              <w:t>kaupinimo</w:t>
            </w:r>
            <w:proofErr w:type="spellEnd"/>
            <w:r w:rsidRPr="31DD9931">
              <w:rPr>
                <w:rFonts w:ascii="Arial" w:hAnsi="Arial" w:cs="Arial"/>
              </w:rPr>
              <w:t xml:space="preserve"> šaltiniu</w:t>
            </w:r>
            <w:r w:rsidR="00125C87">
              <w:rPr>
                <w:rFonts w:ascii="Arial" w:hAnsi="Arial" w:cs="Arial"/>
                <w:lang w:val="en-US"/>
              </w:rPr>
              <w:t>*</w:t>
            </w:r>
          </w:p>
        </w:tc>
        <w:tc>
          <w:tcPr>
            <w:tcW w:w="1575" w:type="pct"/>
            <w:tcBorders>
              <w:top w:val="single" w:sz="4" w:space="0" w:color="auto"/>
              <w:left w:val="single" w:sz="4" w:space="0" w:color="auto"/>
              <w:bottom w:val="single" w:sz="4" w:space="0" w:color="auto"/>
              <w:right w:val="single" w:sz="4" w:space="0" w:color="auto"/>
            </w:tcBorders>
          </w:tcPr>
          <w:p w:rsidR="00F86375" w:rsidRPr="00D80EFA" w:rsidRDefault="00F86375" w:rsidP="00890D1D">
            <w:pPr>
              <w:rPr>
                <w:rFonts w:ascii="Arial" w:hAnsi="Arial" w:cs="Arial"/>
                <w:color w:val="000000"/>
              </w:rPr>
            </w:pPr>
          </w:p>
        </w:tc>
      </w:tr>
      <w:tr w:rsidR="00F86375"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F86375" w:rsidRPr="00D80EFA" w:rsidRDefault="00406DB6" w:rsidP="00890D1D">
            <w:pPr>
              <w:jc w:val="center"/>
              <w:rPr>
                <w:rFonts w:ascii="Arial" w:hAnsi="Arial" w:cs="Arial"/>
                <w:color w:val="000000"/>
              </w:rPr>
            </w:pPr>
            <w:r w:rsidRPr="00D80EFA">
              <w:rPr>
                <w:rFonts w:ascii="Arial" w:hAnsi="Arial" w:cs="Arial"/>
                <w:color w:val="000000"/>
              </w:rPr>
              <w:t>9.</w:t>
            </w:r>
          </w:p>
        </w:tc>
        <w:tc>
          <w:tcPr>
            <w:tcW w:w="1571" w:type="pct"/>
            <w:tcBorders>
              <w:top w:val="single" w:sz="4" w:space="0" w:color="auto"/>
              <w:left w:val="single" w:sz="4" w:space="0" w:color="auto"/>
              <w:bottom w:val="single" w:sz="4" w:space="0" w:color="auto"/>
              <w:right w:val="single" w:sz="4" w:space="0" w:color="auto"/>
            </w:tcBorders>
          </w:tcPr>
          <w:p w:rsidR="00F86375" w:rsidRPr="00D80EFA" w:rsidRDefault="79D3ABCC" w:rsidP="31DD9931">
            <w:pPr>
              <w:rPr>
                <w:rFonts w:ascii="Arial" w:hAnsi="Arial" w:cs="Arial"/>
              </w:rPr>
            </w:pPr>
            <w:r w:rsidRPr="31DD9931">
              <w:rPr>
                <w:rFonts w:ascii="Arial" w:hAnsi="Arial" w:cs="Arial"/>
              </w:rPr>
              <w:t xml:space="preserve">Pasikartojimo dažnis </w:t>
            </w:r>
          </w:p>
        </w:tc>
        <w:tc>
          <w:tcPr>
            <w:tcW w:w="1573" w:type="pct"/>
            <w:tcBorders>
              <w:top w:val="single" w:sz="4" w:space="0" w:color="auto"/>
              <w:left w:val="single" w:sz="4" w:space="0" w:color="auto"/>
              <w:bottom w:val="single" w:sz="4" w:space="0" w:color="auto"/>
              <w:right w:val="single" w:sz="4" w:space="0" w:color="auto"/>
            </w:tcBorders>
          </w:tcPr>
          <w:p w:rsidR="00F86375" w:rsidRPr="00D80EFA" w:rsidRDefault="20B1254D" w:rsidP="31DD9931">
            <w:pPr>
              <w:rPr>
                <w:rFonts w:ascii="Arial" w:hAnsi="Arial" w:cs="Arial"/>
              </w:rPr>
            </w:pPr>
            <w:r w:rsidRPr="31DD9931">
              <w:rPr>
                <w:rFonts w:ascii="Arial" w:hAnsi="Arial" w:cs="Arial"/>
              </w:rPr>
              <w:t>Iki 1000Hz</w:t>
            </w:r>
          </w:p>
        </w:tc>
        <w:tc>
          <w:tcPr>
            <w:tcW w:w="1575" w:type="pct"/>
            <w:tcBorders>
              <w:top w:val="single" w:sz="4" w:space="0" w:color="auto"/>
              <w:left w:val="single" w:sz="4" w:space="0" w:color="auto"/>
              <w:bottom w:val="single" w:sz="4" w:space="0" w:color="auto"/>
              <w:right w:val="single" w:sz="4" w:space="0" w:color="auto"/>
            </w:tcBorders>
          </w:tcPr>
          <w:p w:rsidR="00F86375" w:rsidRPr="00D80EFA" w:rsidRDefault="00F86375" w:rsidP="00890D1D">
            <w:pPr>
              <w:rPr>
                <w:rFonts w:ascii="Arial" w:hAnsi="Arial" w:cs="Arial"/>
                <w:color w:val="000000"/>
              </w:rPr>
            </w:pPr>
          </w:p>
        </w:tc>
      </w:tr>
      <w:tr w:rsidR="00F86375" w:rsidRPr="00D80EFA" w:rsidTr="31DD9931">
        <w:trPr>
          <w:trHeight w:val="705"/>
        </w:trPr>
        <w:tc>
          <w:tcPr>
            <w:tcW w:w="280" w:type="pct"/>
            <w:tcBorders>
              <w:top w:val="single" w:sz="4" w:space="0" w:color="auto"/>
              <w:left w:val="single" w:sz="4" w:space="0" w:color="auto"/>
              <w:bottom w:val="single" w:sz="4" w:space="0" w:color="auto"/>
              <w:right w:val="single" w:sz="4" w:space="0" w:color="auto"/>
            </w:tcBorders>
            <w:vAlign w:val="center"/>
          </w:tcPr>
          <w:p w:rsidR="00F86375" w:rsidRPr="00D80EFA" w:rsidRDefault="00406DB6" w:rsidP="00890D1D">
            <w:pPr>
              <w:jc w:val="center"/>
              <w:rPr>
                <w:rFonts w:ascii="Arial" w:hAnsi="Arial" w:cs="Arial"/>
                <w:color w:val="000000"/>
              </w:rPr>
            </w:pPr>
            <w:r w:rsidRPr="00D80EFA">
              <w:rPr>
                <w:rFonts w:ascii="Arial" w:hAnsi="Arial" w:cs="Arial"/>
                <w:color w:val="000000"/>
              </w:rPr>
              <w:t>10.</w:t>
            </w:r>
          </w:p>
        </w:tc>
        <w:tc>
          <w:tcPr>
            <w:tcW w:w="1571" w:type="pct"/>
            <w:tcBorders>
              <w:top w:val="single" w:sz="4" w:space="0" w:color="auto"/>
              <w:left w:val="single" w:sz="4" w:space="0" w:color="auto"/>
              <w:bottom w:val="single" w:sz="4" w:space="0" w:color="auto"/>
              <w:right w:val="single" w:sz="4" w:space="0" w:color="auto"/>
            </w:tcBorders>
          </w:tcPr>
          <w:p w:rsidR="00F86375" w:rsidRPr="00D80EFA" w:rsidRDefault="4BD1EDF8" w:rsidP="31DD9931">
            <w:pPr>
              <w:rPr>
                <w:rFonts w:ascii="Arial" w:hAnsi="Arial" w:cs="Arial"/>
              </w:rPr>
            </w:pPr>
            <w:r w:rsidRPr="31DD9931">
              <w:rPr>
                <w:rFonts w:ascii="Arial" w:hAnsi="Arial" w:cs="Arial"/>
              </w:rPr>
              <w:t xml:space="preserve">Korpuso diametras </w:t>
            </w:r>
          </w:p>
        </w:tc>
        <w:tc>
          <w:tcPr>
            <w:tcW w:w="1573" w:type="pct"/>
            <w:tcBorders>
              <w:top w:val="single" w:sz="4" w:space="0" w:color="auto"/>
              <w:left w:val="single" w:sz="4" w:space="0" w:color="auto"/>
              <w:bottom w:val="single" w:sz="4" w:space="0" w:color="auto"/>
              <w:right w:val="single" w:sz="4" w:space="0" w:color="auto"/>
            </w:tcBorders>
          </w:tcPr>
          <w:p w:rsidR="00F86375" w:rsidRPr="00D80EFA" w:rsidRDefault="007478FB" w:rsidP="31DD9931">
            <w:pPr>
              <w:rPr>
                <w:rFonts w:ascii="Arial" w:hAnsi="Arial" w:cs="Arial"/>
              </w:rPr>
            </w:pPr>
            <w:r w:rsidRPr="31DD9931">
              <w:rPr>
                <w:rFonts w:ascii="Arial" w:hAnsi="Arial" w:cs="Arial"/>
              </w:rPr>
              <w:t>54mm</w:t>
            </w:r>
            <w:r w:rsidR="002821A6">
              <w:rPr>
                <w:rFonts w:ascii="Arial" w:hAnsi="Arial" w:cs="Arial"/>
              </w:rPr>
              <w:t xml:space="preserve"> (</w:t>
            </w:r>
            <w:r w:rsidR="002821A6">
              <w:rPr>
                <w:rFonts w:ascii="Arial" w:eastAsia="Arial" w:hAnsi="Arial" w:cs="Arial"/>
                <w:color w:val="000000"/>
              </w:rPr>
              <w:t>+-0.1mm)</w:t>
            </w:r>
          </w:p>
        </w:tc>
        <w:tc>
          <w:tcPr>
            <w:tcW w:w="1575" w:type="pct"/>
            <w:tcBorders>
              <w:top w:val="single" w:sz="4" w:space="0" w:color="auto"/>
              <w:left w:val="single" w:sz="4" w:space="0" w:color="auto"/>
              <w:bottom w:val="single" w:sz="4" w:space="0" w:color="auto"/>
              <w:right w:val="single" w:sz="4" w:space="0" w:color="auto"/>
            </w:tcBorders>
          </w:tcPr>
          <w:p w:rsidR="00F86375" w:rsidRPr="00D80EFA" w:rsidRDefault="00F86375" w:rsidP="31DD9931">
            <w:pPr>
              <w:rPr>
                <w:rFonts w:ascii="Arial" w:hAnsi="Arial" w:cs="Arial"/>
                <w:color w:val="000000"/>
              </w:rPr>
            </w:pPr>
            <w:r>
              <w:br/>
            </w:r>
          </w:p>
        </w:tc>
      </w:tr>
      <w:tr w:rsidR="00F86375" w:rsidRPr="00D80EFA" w:rsidTr="31DD9931">
        <w:tc>
          <w:tcPr>
            <w:tcW w:w="280" w:type="pct"/>
            <w:tcBorders>
              <w:top w:val="single" w:sz="4" w:space="0" w:color="auto"/>
              <w:left w:val="single" w:sz="4" w:space="0" w:color="auto"/>
              <w:bottom w:val="single" w:sz="4" w:space="0" w:color="auto"/>
              <w:right w:val="single" w:sz="4" w:space="0" w:color="auto"/>
            </w:tcBorders>
            <w:vAlign w:val="center"/>
          </w:tcPr>
          <w:p w:rsidR="00F86375" w:rsidRPr="00D80EFA" w:rsidRDefault="00406DB6" w:rsidP="00890D1D">
            <w:pPr>
              <w:jc w:val="center"/>
              <w:rPr>
                <w:rFonts w:ascii="Arial" w:hAnsi="Arial" w:cs="Arial"/>
                <w:color w:val="000000"/>
              </w:rPr>
            </w:pPr>
            <w:r w:rsidRPr="00D80EFA">
              <w:rPr>
                <w:rFonts w:ascii="Arial" w:hAnsi="Arial" w:cs="Arial"/>
                <w:color w:val="000000"/>
              </w:rPr>
              <w:t>11.</w:t>
            </w:r>
          </w:p>
        </w:tc>
        <w:tc>
          <w:tcPr>
            <w:tcW w:w="1571" w:type="pct"/>
            <w:tcBorders>
              <w:top w:val="single" w:sz="4" w:space="0" w:color="auto"/>
              <w:left w:val="single" w:sz="4" w:space="0" w:color="auto"/>
              <w:bottom w:val="single" w:sz="4" w:space="0" w:color="auto"/>
              <w:right w:val="single" w:sz="4" w:space="0" w:color="auto"/>
            </w:tcBorders>
          </w:tcPr>
          <w:p w:rsidR="00F86375" w:rsidRPr="00D80EFA" w:rsidRDefault="0F547F52" w:rsidP="31DD9931">
            <w:pPr>
              <w:rPr>
                <w:rFonts w:ascii="Arial" w:hAnsi="Arial" w:cs="Arial"/>
              </w:rPr>
            </w:pPr>
            <w:r w:rsidRPr="31DD9931">
              <w:rPr>
                <w:rFonts w:ascii="Arial" w:hAnsi="Arial" w:cs="Arial"/>
              </w:rPr>
              <w:t>Korpuso ilgis</w:t>
            </w:r>
          </w:p>
        </w:tc>
        <w:tc>
          <w:tcPr>
            <w:tcW w:w="1573" w:type="pct"/>
            <w:tcBorders>
              <w:top w:val="single" w:sz="4" w:space="0" w:color="auto"/>
              <w:left w:val="single" w:sz="4" w:space="0" w:color="auto"/>
              <w:bottom w:val="single" w:sz="4" w:space="0" w:color="auto"/>
              <w:right w:val="single" w:sz="4" w:space="0" w:color="auto"/>
            </w:tcBorders>
          </w:tcPr>
          <w:p w:rsidR="00F86375" w:rsidRPr="00D80EFA" w:rsidRDefault="0F547F52" w:rsidP="31DD9931">
            <w:pPr>
              <w:rPr>
                <w:rFonts w:ascii="Arial" w:hAnsi="Arial" w:cs="Arial"/>
              </w:rPr>
            </w:pPr>
            <w:r w:rsidRPr="31DD9931">
              <w:rPr>
                <w:rFonts w:ascii="Arial" w:hAnsi="Arial" w:cs="Arial"/>
              </w:rPr>
              <w:t>54mm</w:t>
            </w:r>
            <w:r w:rsidR="002821A6">
              <w:rPr>
                <w:rFonts w:ascii="Arial" w:hAnsi="Arial" w:cs="Arial"/>
              </w:rPr>
              <w:t xml:space="preserve"> (</w:t>
            </w:r>
            <w:r w:rsidR="002821A6">
              <w:rPr>
                <w:rFonts w:ascii="Arial" w:eastAsia="Arial" w:hAnsi="Arial" w:cs="Arial"/>
                <w:color w:val="000000"/>
              </w:rPr>
              <w:t>+-0.1mm)</w:t>
            </w:r>
          </w:p>
        </w:tc>
        <w:tc>
          <w:tcPr>
            <w:tcW w:w="1575" w:type="pct"/>
            <w:tcBorders>
              <w:top w:val="single" w:sz="4" w:space="0" w:color="auto"/>
              <w:left w:val="single" w:sz="4" w:space="0" w:color="auto"/>
              <w:bottom w:val="single" w:sz="4" w:space="0" w:color="auto"/>
              <w:right w:val="single" w:sz="4" w:space="0" w:color="auto"/>
            </w:tcBorders>
          </w:tcPr>
          <w:p w:rsidR="00F86375" w:rsidRPr="00D80EFA" w:rsidRDefault="00F86375" w:rsidP="00890D1D">
            <w:pPr>
              <w:rPr>
                <w:rFonts w:ascii="Arial" w:hAnsi="Arial" w:cs="Arial"/>
                <w:color w:val="000000"/>
              </w:rPr>
            </w:pPr>
            <w:r>
              <w:br/>
            </w:r>
          </w:p>
        </w:tc>
      </w:tr>
      <w:tr w:rsidR="31DD9931" w:rsidTr="31DD9931">
        <w:trPr>
          <w:trHeight w:val="300"/>
        </w:trPr>
        <w:tc>
          <w:tcPr>
            <w:tcW w:w="547" w:type="dxa"/>
            <w:tcBorders>
              <w:top w:val="single" w:sz="4" w:space="0" w:color="auto"/>
              <w:left w:val="single" w:sz="4" w:space="0" w:color="auto"/>
              <w:bottom w:val="single" w:sz="4" w:space="0" w:color="auto"/>
              <w:right w:val="single" w:sz="4" w:space="0" w:color="auto"/>
            </w:tcBorders>
            <w:vAlign w:val="center"/>
          </w:tcPr>
          <w:p w:rsidR="53C86660" w:rsidRDefault="53C86660" w:rsidP="31DD9931">
            <w:pPr>
              <w:jc w:val="center"/>
              <w:rPr>
                <w:rFonts w:ascii="Arial" w:hAnsi="Arial" w:cs="Arial"/>
                <w:color w:val="000000" w:themeColor="text1"/>
              </w:rPr>
            </w:pPr>
            <w:r w:rsidRPr="31DD9931">
              <w:rPr>
                <w:rFonts w:ascii="Arial" w:hAnsi="Arial" w:cs="Arial"/>
                <w:color w:val="000000" w:themeColor="text1"/>
              </w:rPr>
              <w:t>12.</w:t>
            </w:r>
          </w:p>
        </w:tc>
        <w:tc>
          <w:tcPr>
            <w:tcW w:w="3022" w:type="dxa"/>
            <w:tcBorders>
              <w:top w:val="single" w:sz="4" w:space="0" w:color="auto"/>
              <w:left w:val="single" w:sz="4" w:space="0" w:color="auto"/>
              <w:bottom w:val="single" w:sz="4" w:space="0" w:color="auto"/>
              <w:right w:val="single" w:sz="4" w:space="0" w:color="auto"/>
            </w:tcBorders>
          </w:tcPr>
          <w:p w:rsidR="53C86660" w:rsidRDefault="53C86660" w:rsidP="31DD9931">
            <w:pPr>
              <w:rPr>
                <w:rFonts w:ascii="Arial" w:hAnsi="Arial" w:cs="Arial"/>
              </w:rPr>
            </w:pPr>
            <w:r w:rsidRPr="31DD9931">
              <w:rPr>
                <w:rFonts w:ascii="Arial" w:hAnsi="Arial" w:cs="Arial"/>
              </w:rPr>
              <w:t xml:space="preserve">Aušinimas </w:t>
            </w:r>
          </w:p>
        </w:tc>
        <w:tc>
          <w:tcPr>
            <w:tcW w:w="3026" w:type="dxa"/>
            <w:tcBorders>
              <w:top w:val="single" w:sz="4" w:space="0" w:color="auto"/>
              <w:left w:val="single" w:sz="4" w:space="0" w:color="auto"/>
              <w:bottom w:val="single" w:sz="4" w:space="0" w:color="auto"/>
              <w:right w:val="single" w:sz="4" w:space="0" w:color="auto"/>
            </w:tcBorders>
          </w:tcPr>
          <w:p w:rsidR="53C86660" w:rsidRDefault="53C86660" w:rsidP="31DD9931">
            <w:pPr>
              <w:rPr>
                <w:rFonts w:ascii="Arial" w:hAnsi="Arial" w:cs="Arial"/>
              </w:rPr>
            </w:pPr>
            <w:r w:rsidRPr="31DD9931">
              <w:rPr>
                <w:rFonts w:ascii="Arial" w:hAnsi="Arial" w:cs="Arial"/>
              </w:rPr>
              <w:t>Distiliuotu vandeniu arba Distiliuotu vande</w:t>
            </w:r>
            <w:r w:rsidR="00125C87">
              <w:rPr>
                <w:rFonts w:ascii="Arial" w:hAnsi="Arial" w:cs="Arial"/>
              </w:rPr>
              <w:t>n</w:t>
            </w:r>
            <w:r w:rsidRPr="31DD9931">
              <w:rPr>
                <w:rFonts w:ascii="Arial" w:hAnsi="Arial" w:cs="Arial"/>
              </w:rPr>
              <w:t>iu ir 10% etilenglikolio mišiniu.</w:t>
            </w:r>
          </w:p>
        </w:tc>
        <w:tc>
          <w:tcPr>
            <w:tcW w:w="3033" w:type="dxa"/>
            <w:tcBorders>
              <w:top w:val="single" w:sz="4" w:space="0" w:color="auto"/>
              <w:left w:val="single" w:sz="4" w:space="0" w:color="auto"/>
              <w:bottom w:val="single" w:sz="4" w:space="0" w:color="auto"/>
              <w:right w:val="single" w:sz="4" w:space="0" w:color="auto"/>
            </w:tcBorders>
          </w:tcPr>
          <w:p w:rsidR="31DD9931" w:rsidRDefault="31DD9931" w:rsidP="31DD9931">
            <w:pPr>
              <w:rPr>
                <w:rFonts w:ascii="Arial" w:hAnsi="Arial" w:cs="Arial"/>
                <w:color w:val="000000" w:themeColor="text1"/>
              </w:rPr>
            </w:pPr>
          </w:p>
        </w:tc>
      </w:tr>
      <w:tr w:rsidR="31DD9931" w:rsidTr="31DD9931">
        <w:trPr>
          <w:trHeight w:val="300"/>
        </w:trPr>
        <w:tc>
          <w:tcPr>
            <w:tcW w:w="547" w:type="dxa"/>
            <w:tcBorders>
              <w:top w:val="single" w:sz="4" w:space="0" w:color="auto"/>
              <w:left w:val="single" w:sz="4" w:space="0" w:color="auto"/>
              <w:bottom w:val="single" w:sz="4" w:space="0" w:color="auto"/>
              <w:right w:val="single" w:sz="4" w:space="0" w:color="auto"/>
            </w:tcBorders>
            <w:vAlign w:val="center"/>
          </w:tcPr>
          <w:p w:rsidR="53C86660" w:rsidRDefault="53C86660" w:rsidP="31DD9931">
            <w:pPr>
              <w:jc w:val="center"/>
              <w:rPr>
                <w:rFonts w:ascii="Arial" w:hAnsi="Arial" w:cs="Arial"/>
                <w:color w:val="000000" w:themeColor="text1"/>
              </w:rPr>
            </w:pPr>
            <w:r w:rsidRPr="31DD9931">
              <w:rPr>
                <w:rFonts w:ascii="Arial" w:hAnsi="Arial" w:cs="Arial"/>
                <w:color w:val="000000" w:themeColor="text1"/>
              </w:rPr>
              <w:t>13.</w:t>
            </w:r>
          </w:p>
        </w:tc>
        <w:tc>
          <w:tcPr>
            <w:tcW w:w="3022" w:type="dxa"/>
            <w:tcBorders>
              <w:top w:val="single" w:sz="4" w:space="0" w:color="auto"/>
              <w:left w:val="single" w:sz="4" w:space="0" w:color="auto"/>
              <w:bottom w:val="single" w:sz="4" w:space="0" w:color="auto"/>
              <w:right w:val="single" w:sz="4" w:space="0" w:color="auto"/>
            </w:tcBorders>
          </w:tcPr>
          <w:p w:rsidR="53C86660" w:rsidRDefault="53C86660" w:rsidP="31DD9931">
            <w:pPr>
              <w:rPr>
                <w:rFonts w:ascii="Arial" w:hAnsi="Arial" w:cs="Arial"/>
              </w:rPr>
            </w:pPr>
            <w:r w:rsidRPr="31DD9931">
              <w:rPr>
                <w:rFonts w:ascii="Arial" w:hAnsi="Arial" w:cs="Arial"/>
              </w:rPr>
              <w:t>Aušinimo žarnelių jungtys</w:t>
            </w:r>
          </w:p>
        </w:tc>
        <w:tc>
          <w:tcPr>
            <w:tcW w:w="3026" w:type="dxa"/>
            <w:tcBorders>
              <w:top w:val="single" w:sz="4" w:space="0" w:color="auto"/>
              <w:left w:val="single" w:sz="4" w:space="0" w:color="auto"/>
              <w:bottom w:val="single" w:sz="4" w:space="0" w:color="auto"/>
              <w:right w:val="single" w:sz="4" w:space="0" w:color="auto"/>
            </w:tcBorders>
          </w:tcPr>
          <w:p w:rsidR="53C86660" w:rsidRDefault="53C86660" w:rsidP="31DD9931">
            <w:pPr>
              <w:rPr>
                <w:rFonts w:ascii="Arial" w:hAnsi="Arial" w:cs="Arial"/>
              </w:rPr>
            </w:pPr>
            <w:r w:rsidRPr="31DD9931">
              <w:rPr>
                <w:rFonts w:ascii="Arial" w:hAnsi="Arial" w:cs="Arial"/>
              </w:rPr>
              <w:t>Dvi d. 4 mm įspaudžiamos</w:t>
            </w:r>
          </w:p>
        </w:tc>
        <w:tc>
          <w:tcPr>
            <w:tcW w:w="3033" w:type="dxa"/>
            <w:tcBorders>
              <w:top w:val="single" w:sz="4" w:space="0" w:color="auto"/>
              <w:left w:val="single" w:sz="4" w:space="0" w:color="auto"/>
              <w:bottom w:val="single" w:sz="4" w:space="0" w:color="auto"/>
              <w:right w:val="single" w:sz="4" w:space="0" w:color="auto"/>
            </w:tcBorders>
          </w:tcPr>
          <w:p w:rsidR="31DD9931" w:rsidRDefault="31DD9931" w:rsidP="31DD9931">
            <w:pPr>
              <w:rPr>
                <w:rFonts w:ascii="Arial" w:hAnsi="Arial" w:cs="Arial"/>
                <w:color w:val="000000" w:themeColor="text1"/>
              </w:rPr>
            </w:pPr>
          </w:p>
        </w:tc>
      </w:tr>
      <w:tr w:rsidR="31DD9931" w:rsidTr="31DD9931">
        <w:trPr>
          <w:trHeight w:val="300"/>
        </w:trPr>
        <w:tc>
          <w:tcPr>
            <w:tcW w:w="547" w:type="dxa"/>
            <w:tcBorders>
              <w:top w:val="single" w:sz="4" w:space="0" w:color="auto"/>
              <w:left w:val="single" w:sz="4" w:space="0" w:color="auto"/>
              <w:bottom w:val="single" w:sz="4" w:space="0" w:color="auto"/>
              <w:right w:val="single" w:sz="4" w:space="0" w:color="auto"/>
            </w:tcBorders>
            <w:vAlign w:val="center"/>
          </w:tcPr>
          <w:p w:rsidR="53C86660" w:rsidRDefault="53C86660" w:rsidP="31DD9931">
            <w:pPr>
              <w:jc w:val="center"/>
              <w:rPr>
                <w:rFonts w:ascii="Arial" w:hAnsi="Arial" w:cs="Arial"/>
                <w:color w:val="000000" w:themeColor="text1"/>
              </w:rPr>
            </w:pPr>
            <w:r w:rsidRPr="31DD9931">
              <w:rPr>
                <w:rFonts w:ascii="Arial" w:hAnsi="Arial" w:cs="Arial"/>
                <w:color w:val="000000" w:themeColor="text1"/>
              </w:rPr>
              <w:t>14.</w:t>
            </w:r>
          </w:p>
        </w:tc>
        <w:tc>
          <w:tcPr>
            <w:tcW w:w="3022" w:type="dxa"/>
            <w:tcBorders>
              <w:top w:val="single" w:sz="4" w:space="0" w:color="auto"/>
              <w:left w:val="single" w:sz="4" w:space="0" w:color="auto"/>
              <w:bottom w:val="single" w:sz="4" w:space="0" w:color="auto"/>
              <w:right w:val="single" w:sz="4" w:space="0" w:color="auto"/>
            </w:tcBorders>
          </w:tcPr>
          <w:p w:rsidR="53C86660" w:rsidRDefault="002821A6" w:rsidP="31DD9931">
            <w:pPr>
              <w:rPr>
                <w:rFonts w:ascii="Arial" w:hAnsi="Arial" w:cs="Arial"/>
              </w:rPr>
            </w:pPr>
            <w:r>
              <w:rPr>
                <w:rFonts w:ascii="Arial" w:hAnsi="Arial" w:cs="Arial"/>
              </w:rPr>
              <w:t>Aušinimo temperatūra</w:t>
            </w:r>
            <w:r w:rsidR="003C3832">
              <w:rPr>
                <w:rFonts w:ascii="Arial" w:hAnsi="Arial" w:cs="Arial"/>
              </w:rPr>
              <w:t xml:space="preserve"> (intervale)</w:t>
            </w:r>
          </w:p>
        </w:tc>
        <w:tc>
          <w:tcPr>
            <w:tcW w:w="3026" w:type="dxa"/>
            <w:tcBorders>
              <w:top w:val="single" w:sz="4" w:space="0" w:color="auto"/>
              <w:left w:val="single" w:sz="4" w:space="0" w:color="auto"/>
              <w:bottom w:val="single" w:sz="4" w:space="0" w:color="auto"/>
              <w:right w:val="single" w:sz="4" w:space="0" w:color="auto"/>
            </w:tcBorders>
          </w:tcPr>
          <w:p w:rsidR="53C86660" w:rsidRPr="003C3832" w:rsidRDefault="53C86660" w:rsidP="31DD9931">
            <w:pPr>
              <w:rPr>
                <w:rFonts w:ascii="Arial" w:hAnsi="Arial" w:cs="Arial"/>
              </w:rPr>
            </w:pPr>
            <w:r w:rsidRPr="003C3832">
              <w:rPr>
                <w:rFonts w:ascii="Arial" w:hAnsi="Arial" w:cs="Arial"/>
              </w:rPr>
              <w:t>20-30°C</w:t>
            </w:r>
          </w:p>
        </w:tc>
        <w:tc>
          <w:tcPr>
            <w:tcW w:w="3033" w:type="dxa"/>
            <w:tcBorders>
              <w:top w:val="single" w:sz="4" w:space="0" w:color="auto"/>
              <w:left w:val="single" w:sz="4" w:space="0" w:color="auto"/>
              <w:bottom w:val="single" w:sz="4" w:space="0" w:color="auto"/>
              <w:right w:val="single" w:sz="4" w:space="0" w:color="auto"/>
            </w:tcBorders>
          </w:tcPr>
          <w:p w:rsidR="31DD9931" w:rsidRDefault="31DD9931" w:rsidP="31DD9931">
            <w:pPr>
              <w:rPr>
                <w:rFonts w:ascii="Arial" w:hAnsi="Arial" w:cs="Arial"/>
                <w:color w:val="000000" w:themeColor="text1"/>
              </w:rPr>
            </w:pPr>
          </w:p>
        </w:tc>
      </w:tr>
      <w:tr w:rsidR="31DD9931" w:rsidTr="31DD9931">
        <w:trPr>
          <w:trHeight w:val="300"/>
        </w:trPr>
        <w:tc>
          <w:tcPr>
            <w:tcW w:w="547" w:type="dxa"/>
            <w:tcBorders>
              <w:top w:val="single" w:sz="4" w:space="0" w:color="auto"/>
              <w:left w:val="single" w:sz="4" w:space="0" w:color="auto"/>
              <w:bottom w:val="single" w:sz="4" w:space="0" w:color="auto"/>
              <w:right w:val="single" w:sz="4" w:space="0" w:color="auto"/>
            </w:tcBorders>
            <w:vAlign w:val="center"/>
          </w:tcPr>
          <w:p w:rsidR="53C86660" w:rsidRDefault="53C86660" w:rsidP="31DD9931">
            <w:pPr>
              <w:jc w:val="center"/>
              <w:rPr>
                <w:rFonts w:ascii="Arial" w:hAnsi="Arial" w:cs="Arial"/>
                <w:color w:val="000000" w:themeColor="text1"/>
              </w:rPr>
            </w:pPr>
            <w:r w:rsidRPr="31DD9931">
              <w:rPr>
                <w:rFonts w:ascii="Arial" w:hAnsi="Arial" w:cs="Arial"/>
                <w:color w:val="000000" w:themeColor="text1"/>
              </w:rPr>
              <w:lastRenderedPageBreak/>
              <w:t>15.</w:t>
            </w:r>
          </w:p>
        </w:tc>
        <w:tc>
          <w:tcPr>
            <w:tcW w:w="3022" w:type="dxa"/>
            <w:tcBorders>
              <w:top w:val="single" w:sz="4" w:space="0" w:color="auto"/>
              <w:left w:val="single" w:sz="4" w:space="0" w:color="auto"/>
              <w:bottom w:val="single" w:sz="4" w:space="0" w:color="auto"/>
              <w:right w:val="single" w:sz="4" w:space="0" w:color="auto"/>
            </w:tcBorders>
          </w:tcPr>
          <w:p w:rsidR="53C86660" w:rsidRDefault="53C86660" w:rsidP="31DD9931">
            <w:pPr>
              <w:rPr>
                <w:rFonts w:ascii="Arial" w:hAnsi="Arial" w:cs="Arial"/>
              </w:rPr>
            </w:pPr>
            <w:r w:rsidRPr="31DD9931">
              <w:rPr>
                <w:rFonts w:ascii="Arial" w:hAnsi="Arial" w:cs="Arial"/>
              </w:rPr>
              <w:t xml:space="preserve">Pralaidumas </w:t>
            </w:r>
          </w:p>
        </w:tc>
        <w:tc>
          <w:tcPr>
            <w:tcW w:w="3026" w:type="dxa"/>
            <w:tcBorders>
              <w:top w:val="single" w:sz="4" w:space="0" w:color="auto"/>
              <w:left w:val="single" w:sz="4" w:space="0" w:color="auto"/>
              <w:bottom w:val="single" w:sz="4" w:space="0" w:color="auto"/>
              <w:right w:val="single" w:sz="4" w:space="0" w:color="auto"/>
            </w:tcBorders>
          </w:tcPr>
          <w:p w:rsidR="53C86660" w:rsidRDefault="53C86660" w:rsidP="31DD9931">
            <w:pPr>
              <w:rPr>
                <w:rFonts w:ascii="Arial" w:hAnsi="Arial" w:cs="Arial"/>
              </w:rPr>
            </w:pPr>
            <w:r w:rsidRPr="31DD9931">
              <w:rPr>
                <w:rFonts w:ascii="Arial" w:hAnsi="Arial" w:cs="Arial"/>
              </w:rPr>
              <w:t xml:space="preserve">1,3 L/min. </w:t>
            </w:r>
            <w:r w:rsidR="002821A6">
              <w:rPr>
                <w:rFonts w:ascii="Arial" w:hAnsi="Arial" w:cs="Arial"/>
              </w:rPr>
              <w:t>(</w:t>
            </w:r>
            <w:r w:rsidR="002821A6">
              <w:rPr>
                <w:rFonts w:ascii="Arial" w:eastAsia="Arial" w:hAnsi="Arial" w:cs="Arial"/>
                <w:color w:val="000000"/>
              </w:rPr>
              <w:t>+-0.1L/min</w:t>
            </w:r>
            <w:r w:rsidR="002821A6" w:rsidRPr="31DD9931">
              <w:rPr>
                <w:rFonts w:ascii="Arial" w:hAnsi="Arial" w:cs="Arial"/>
              </w:rPr>
              <w:t xml:space="preserve"> </w:t>
            </w:r>
            <w:r w:rsidR="002821A6">
              <w:rPr>
                <w:rFonts w:ascii="Arial" w:hAnsi="Arial" w:cs="Arial"/>
              </w:rPr>
              <w:t xml:space="preserve">) </w:t>
            </w:r>
            <w:r w:rsidRPr="31DD9931">
              <w:rPr>
                <w:rFonts w:ascii="Arial" w:hAnsi="Arial" w:cs="Arial"/>
              </w:rPr>
              <w:t xml:space="preserve">(galvos jungiamos lygiagrečiai) </w:t>
            </w:r>
            <w:r>
              <w:br/>
            </w:r>
          </w:p>
        </w:tc>
        <w:tc>
          <w:tcPr>
            <w:tcW w:w="3033" w:type="dxa"/>
            <w:tcBorders>
              <w:top w:val="single" w:sz="4" w:space="0" w:color="auto"/>
              <w:left w:val="single" w:sz="4" w:space="0" w:color="auto"/>
              <w:bottom w:val="single" w:sz="4" w:space="0" w:color="auto"/>
              <w:right w:val="single" w:sz="4" w:space="0" w:color="auto"/>
            </w:tcBorders>
          </w:tcPr>
          <w:p w:rsidR="31DD9931" w:rsidRDefault="31DD9931" w:rsidP="31DD9931">
            <w:pPr>
              <w:rPr>
                <w:rFonts w:ascii="Arial" w:hAnsi="Arial" w:cs="Arial"/>
                <w:color w:val="000000" w:themeColor="text1"/>
              </w:rPr>
            </w:pPr>
          </w:p>
        </w:tc>
      </w:tr>
      <w:tr w:rsidR="00125C87" w:rsidTr="31DD9931">
        <w:trPr>
          <w:trHeight w:val="300"/>
        </w:trPr>
        <w:tc>
          <w:tcPr>
            <w:tcW w:w="547" w:type="dxa"/>
            <w:tcBorders>
              <w:top w:val="single" w:sz="4" w:space="0" w:color="auto"/>
              <w:left w:val="single" w:sz="4" w:space="0" w:color="auto"/>
              <w:bottom w:val="single" w:sz="4" w:space="0" w:color="auto"/>
              <w:right w:val="single" w:sz="4" w:space="0" w:color="auto"/>
            </w:tcBorders>
            <w:vAlign w:val="center"/>
          </w:tcPr>
          <w:p w:rsidR="00125C87" w:rsidRPr="31DD9931" w:rsidRDefault="00125C87" w:rsidP="31DD9931">
            <w:pPr>
              <w:jc w:val="center"/>
              <w:rPr>
                <w:rFonts w:ascii="Arial" w:hAnsi="Arial" w:cs="Arial"/>
                <w:color w:val="000000" w:themeColor="text1"/>
              </w:rPr>
            </w:pPr>
            <w:r>
              <w:rPr>
                <w:rFonts w:ascii="Arial" w:hAnsi="Arial" w:cs="Arial"/>
                <w:color w:val="000000" w:themeColor="text1"/>
              </w:rPr>
              <w:t>16.</w:t>
            </w:r>
          </w:p>
        </w:tc>
        <w:tc>
          <w:tcPr>
            <w:tcW w:w="3022" w:type="dxa"/>
            <w:tcBorders>
              <w:top w:val="single" w:sz="4" w:space="0" w:color="auto"/>
              <w:left w:val="single" w:sz="4" w:space="0" w:color="auto"/>
              <w:bottom w:val="single" w:sz="4" w:space="0" w:color="auto"/>
              <w:right w:val="single" w:sz="4" w:space="0" w:color="auto"/>
            </w:tcBorders>
          </w:tcPr>
          <w:p w:rsidR="00125C87" w:rsidRPr="31DD9931" w:rsidRDefault="00125C87" w:rsidP="31DD9931">
            <w:pPr>
              <w:rPr>
                <w:rFonts w:ascii="Arial" w:hAnsi="Arial" w:cs="Arial"/>
              </w:rPr>
            </w:pPr>
            <w:r>
              <w:rPr>
                <w:rFonts w:ascii="Arial" w:hAnsi="Arial" w:cs="Arial"/>
              </w:rPr>
              <w:t>Garantija *</w:t>
            </w:r>
          </w:p>
        </w:tc>
        <w:tc>
          <w:tcPr>
            <w:tcW w:w="3026" w:type="dxa"/>
            <w:tcBorders>
              <w:top w:val="single" w:sz="4" w:space="0" w:color="auto"/>
              <w:left w:val="single" w:sz="4" w:space="0" w:color="auto"/>
              <w:bottom w:val="single" w:sz="4" w:space="0" w:color="auto"/>
              <w:right w:val="single" w:sz="4" w:space="0" w:color="auto"/>
            </w:tcBorders>
          </w:tcPr>
          <w:p w:rsidR="00125C87" w:rsidRPr="31DD9931" w:rsidRDefault="00125C87" w:rsidP="31DD9931">
            <w:pPr>
              <w:rPr>
                <w:rFonts w:ascii="Arial" w:hAnsi="Arial" w:cs="Arial"/>
              </w:rPr>
            </w:pPr>
            <w:r>
              <w:rPr>
                <w:rFonts w:ascii="Arial" w:hAnsi="Arial" w:cs="Arial"/>
                <w:lang w:eastAsia="lt-LT"/>
              </w:rPr>
              <w:t>Ne mažiau</w:t>
            </w:r>
            <w:r w:rsidRPr="00AA7D11">
              <w:rPr>
                <w:rFonts w:ascii="Arial" w:hAnsi="Arial" w:cs="Arial"/>
                <w:lang w:eastAsia="lt-LT"/>
              </w:rPr>
              <w:t xml:space="preserve"> kaip 12 mėn.</w:t>
            </w:r>
          </w:p>
        </w:tc>
        <w:tc>
          <w:tcPr>
            <w:tcW w:w="3033" w:type="dxa"/>
            <w:tcBorders>
              <w:top w:val="single" w:sz="4" w:space="0" w:color="auto"/>
              <w:left w:val="single" w:sz="4" w:space="0" w:color="auto"/>
              <w:bottom w:val="single" w:sz="4" w:space="0" w:color="auto"/>
              <w:right w:val="single" w:sz="4" w:space="0" w:color="auto"/>
            </w:tcBorders>
          </w:tcPr>
          <w:p w:rsidR="00125C87" w:rsidRDefault="00125C87" w:rsidP="31DD9931">
            <w:pPr>
              <w:rPr>
                <w:rFonts w:ascii="Arial" w:hAnsi="Arial" w:cs="Arial"/>
                <w:color w:val="000000" w:themeColor="text1"/>
              </w:rPr>
            </w:pPr>
          </w:p>
        </w:tc>
      </w:tr>
    </w:tbl>
    <w:p w:rsidR="00F2412D" w:rsidRPr="00D80EFA" w:rsidRDefault="00F2412D" w:rsidP="31DD9931">
      <w:pPr>
        <w:spacing w:after="0"/>
        <w:jc w:val="both"/>
        <w:rPr>
          <w:rFonts w:ascii="Arial" w:hAnsi="Arial" w:cs="Arial"/>
          <w:b/>
          <w:bCs/>
          <w:snapToGrid w:val="0"/>
        </w:rPr>
      </w:pPr>
      <w:r>
        <w:br/>
      </w:r>
    </w:p>
    <w:p w:rsidR="00134EB3" w:rsidRPr="00D80EF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80EFA">
        <w:rPr>
          <w:rFonts w:ascii="Arial" w:eastAsia="Calibri" w:hAnsi="Arial" w:cs="Arial"/>
          <w:b/>
        </w:rPr>
        <w:t>APLINKOSAUGINIAI</w:t>
      </w:r>
      <w:r w:rsidR="00134EB3" w:rsidRPr="00D80EFA">
        <w:rPr>
          <w:rFonts w:ascii="Arial" w:eastAsia="Calibri" w:hAnsi="Arial" w:cs="Arial"/>
          <w:b/>
        </w:rPr>
        <w:t xml:space="preserve"> REIKALAVIMAI</w:t>
      </w:r>
    </w:p>
    <w:p w:rsidR="006A442A" w:rsidRPr="00D80EFA" w:rsidRDefault="00125C87" w:rsidP="00565D1A">
      <w:pPr>
        <w:jc w:val="both"/>
        <w:rPr>
          <w:rFonts w:ascii="Arial" w:hAnsi="Arial" w:cs="Arial"/>
          <w:color w:val="FF0000"/>
        </w:rPr>
      </w:pPr>
      <w:r>
        <w:rPr>
          <w:rFonts w:ascii="Arial" w:hAnsi="Arial" w:cs="Arial"/>
          <w:color w:val="000000" w:themeColor="text1"/>
        </w:rPr>
        <w:t>4.1. Aplinkosauginiai kriterijai prekėms nurodyti pirkimo sąlygų priede Nr. 3 „Sutarties projektas“.</w:t>
      </w:r>
    </w:p>
    <w:sectPr w:rsidR="006A442A" w:rsidRPr="00D80EFA" w:rsidSect="00736515">
      <w:footerReference w:type="default" r:id="rId12"/>
      <w:headerReference w:type="first" r:id="rId13"/>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321F65" w15:done="0"/>
  <w15:commentEx w15:paraId="38343517" w15:done="0"/>
  <w15:commentEx w15:paraId="3B48BAA8" w15:done="0"/>
  <w15:commentEx w15:paraId="63D6451E" w15:done="0"/>
  <w15:commentEx w15:paraId="316591E2" w15:done="0"/>
  <w15:commentEx w15:paraId="1B49EB1D" w15:done="0"/>
  <w15:commentEx w15:paraId="025BDFC4" w15:done="0"/>
  <w15:commentEx w15:paraId="57774A9B" w15:done="0"/>
  <w15:commentEx w15:paraId="629F55F2" w15:done="0"/>
  <w15:commentEx w15:paraId="3137E3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A1830" w16cex:dateUtc="2026-04-15T10:59:00Z"/>
  <w16cex:commentExtensible w16cex:durableId="2D89F6BF" w16cex:dateUtc="2026-04-15T08:36:00Z"/>
  <w16cex:commentExtensible w16cex:durableId="2D8A16C4" w16cex:dateUtc="2026-04-15T10:53:00Z"/>
  <w16cex:commentExtensible w16cex:durableId="2D8A16B5" w16cex:dateUtc="2026-04-15T10:52:00Z"/>
  <w16cex:commentExtensible w16cex:durableId="2D8A16A0" w16cex:dateUtc="2026-04-15T10:52:00Z"/>
  <w16cex:commentExtensible w16cex:durableId="2D8A16F9" w16cex:dateUtc="2026-04-15T10:54:00Z"/>
  <w16cex:commentExtensible w16cex:durableId="2D8A170F" w16cex:dateUtc="2026-04-15T10:54:00Z"/>
  <w16cex:commentExtensible w16cex:durableId="2D8A1718" w16cex:dateUtc="2026-04-15T10:54:00Z"/>
  <w16cex:commentExtensible w16cex:durableId="2D8A1774" w16cex:dateUtc="2026-04-15T10:56:00Z"/>
  <w16cex:commentExtensible w16cex:durableId="2D8A1769" w16cex:dateUtc="2026-04-15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321F65" w16cid:durableId="2D8A1830"/>
  <w16cid:commentId w16cid:paraId="38343517" w16cid:durableId="2D89F6BF"/>
  <w16cid:commentId w16cid:paraId="3B48BAA8" w16cid:durableId="2D8A16C4"/>
  <w16cid:commentId w16cid:paraId="63D6451E" w16cid:durableId="2D8A16B5"/>
  <w16cid:commentId w16cid:paraId="316591E2" w16cid:durableId="2D8A16A0"/>
  <w16cid:commentId w16cid:paraId="1B49EB1D" w16cid:durableId="2D8A16F9"/>
  <w16cid:commentId w16cid:paraId="025BDFC4" w16cid:durableId="2D8A170F"/>
  <w16cid:commentId w16cid:paraId="57774A9B" w16cid:durableId="2D8A1718"/>
  <w16cid:commentId w16cid:paraId="629F55F2" w16cid:durableId="2D8A1774"/>
  <w16cid:commentId w16cid:paraId="3137E3B9" w16cid:durableId="2D8A176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D9A" w:rsidRDefault="00211D9A" w:rsidP="00682323">
      <w:pPr>
        <w:spacing w:after="0" w:line="240" w:lineRule="auto"/>
      </w:pPr>
      <w:r>
        <w:separator/>
      </w:r>
    </w:p>
  </w:endnote>
  <w:endnote w:type="continuationSeparator" w:id="0">
    <w:p w:rsidR="00211D9A" w:rsidRDefault="00211D9A"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 PL KaitiM GB">
    <w:charset w:val="01"/>
    <w:family w:val="auto"/>
    <w:pitch w:val="variable"/>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D9A" w:rsidRDefault="00211D9A" w:rsidP="00682323">
      <w:pPr>
        <w:spacing w:after="0" w:line="240" w:lineRule="auto"/>
      </w:pPr>
      <w:r>
        <w:separator/>
      </w:r>
    </w:p>
  </w:footnote>
  <w:footnote w:type="continuationSeparator" w:id="0">
    <w:p w:rsidR="00211D9A" w:rsidRDefault="00211D9A" w:rsidP="00682323">
      <w:pPr>
        <w:spacing w:after="0" w:line="240" w:lineRule="auto"/>
      </w:pPr>
      <w:r>
        <w:continuationSeparator/>
      </w:r>
    </w:p>
  </w:footnote>
  <w:footnote w:id="1">
    <w:p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29B6631"/>
    <w:multiLevelType w:val="multilevel"/>
    <w:tmpl w:val="66FAF184"/>
    <w:lvl w:ilvl="0">
      <w:start w:val="2"/>
      <w:numFmt w:val="decimal"/>
      <w:lvlText w:val="%1."/>
      <w:lvlJc w:val="left"/>
      <w:pPr>
        <w:ind w:left="720" w:hanging="360"/>
      </w:pPr>
      <w:rPr>
        <w:rFonts w:hint="default"/>
      </w:rPr>
    </w:lvl>
    <w:lvl w:ilvl="1">
      <w:start w:val="6"/>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8E17D8E"/>
    <w:multiLevelType w:val="hybridMultilevel"/>
    <w:tmpl w:val="5CE05C26"/>
    <w:lvl w:ilvl="0" w:tplc="1F2432F6">
      <w:start w:val="60"/>
      <w:numFmt w:val="decimal"/>
      <w:lvlText w:val="%1"/>
      <w:lvlJc w:val="left"/>
      <w:pPr>
        <w:ind w:left="344" w:hanging="360"/>
      </w:pPr>
      <w:rPr>
        <w:rFonts w:hint="default"/>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9">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6"/>
  </w:num>
  <w:num w:numId="3">
    <w:abstractNumId w:val="3"/>
  </w:num>
  <w:num w:numId="4">
    <w:abstractNumId w:val="20"/>
  </w:num>
  <w:num w:numId="5">
    <w:abstractNumId w:val="2"/>
  </w:num>
  <w:num w:numId="6">
    <w:abstractNumId w:val="10"/>
  </w:num>
  <w:num w:numId="7">
    <w:abstractNumId w:val="14"/>
  </w:num>
  <w:num w:numId="8">
    <w:abstractNumId w:val="0"/>
  </w:num>
  <w:num w:numId="9">
    <w:abstractNumId w:val="23"/>
  </w:num>
  <w:num w:numId="10">
    <w:abstractNumId w:val="7"/>
  </w:num>
  <w:num w:numId="11">
    <w:abstractNumId w:val="25"/>
  </w:num>
  <w:num w:numId="12">
    <w:abstractNumId w:val="13"/>
  </w:num>
  <w:num w:numId="13">
    <w:abstractNumId w:val="1"/>
  </w:num>
  <w:num w:numId="14">
    <w:abstractNumId w:val="5"/>
  </w:num>
  <w:num w:numId="15">
    <w:abstractNumId w:val="15"/>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1"/>
  </w:num>
  <w:num w:numId="23">
    <w:abstractNumId w:val="19"/>
  </w:num>
  <w:num w:numId="24">
    <w:abstractNumId w:val="9"/>
  </w:num>
  <w:num w:numId="25">
    <w:abstractNumId w:val="6"/>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as Pčelnikovas">
    <w15:presenceInfo w15:providerId="AD" w15:userId="S::vadimas.pcelnikovas@cr.vu.lt::deade54d-e827-4f44-a529-04f1affabc9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14338"/>
  </w:hdrShapeDefaults>
  <w:footnotePr>
    <w:footnote w:id="-1"/>
    <w:footnote w:id="0"/>
  </w:footnotePr>
  <w:endnotePr>
    <w:endnote w:id="-1"/>
    <w:endnote w:id="0"/>
  </w:endnotePr>
  <w:compat/>
  <w:rsids>
    <w:rsidRoot w:val="004A0C48"/>
    <w:rsid w:val="00003274"/>
    <w:rsid w:val="00037A40"/>
    <w:rsid w:val="0004663F"/>
    <w:rsid w:val="00046A16"/>
    <w:rsid w:val="00070A2D"/>
    <w:rsid w:val="00071D9F"/>
    <w:rsid w:val="000749F2"/>
    <w:rsid w:val="00094A35"/>
    <w:rsid w:val="000A21A7"/>
    <w:rsid w:val="000A41ED"/>
    <w:rsid w:val="000B2DF2"/>
    <w:rsid w:val="000C6221"/>
    <w:rsid w:val="000F405C"/>
    <w:rsid w:val="00104578"/>
    <w:rsid w:val="00114209"/>
    <w:rsid w:val="001164D5"/>
    <w:rsid w:val="00121DF9"/>
    <w:rsid w:val="00125C87"/>
    <w:rsid w:val="00130DCD"/>
    <w:rsid w:val="00134EB3"/>
    <w:rsid w:val="00167EA2"/>
    <w:rsid w:val="00183393"/>
    <w:rsid w:val="001A7E68"/>
    <w:rsid w:val="001C2473"/>
    <w:rsid w:val="001D165B"/>
    <w:rsid w:val="001F3DD7"/>
    <w:rsid w:val="00205386"/>
    <w:rsid w:val="00206CF9"/>
    <w:rsid w:val="00211D9A"/>
    <w:rsid w:val="00212FAB"/>
    <w:rsid w:val="002139AC"/>
    <w:rsid w:val="00225AA6"/>
    <w:rsid w:val="00245CBF"/>
    <w:rsid w:val="00277AAE"/>
    <w:rsid w:val="002821A6"/>
    <w:rsid w:val="00285F0C"/>
    <w:rsid w:val="00291187"/>
    <w:rsid w:val="002933C3"/>
    <w:rsid w:val="00296DAD"/>
    <w:rsid w:val="002C4223"/>
    <w:rsid w:val="002D3492"/>
    <w:rsid w:val="002D4370"/>
    <w:rsid w:val="002D47ED"/>
    <w:rsid w:val="002D5BBD"/>
    <w:rsid w:val="002E09D6"/>
    <w:rsid w:val="002E7115"/>
    <w:rsid w:val="00306503"/>
    <w:rsid w:val="00314040"/>
    <w:rsid w:val="00325C64"/>
    <w:rsid w:val="00366554"/>
    <w:rsid w:val="0038363F"/>
    <w:rsid w:val="00387BEF"/>
    <w:rsid w:val="003A139E"/>
    <w:rsid w:val="003B4ED6"/>
    <w:rsid w:val="003C3832"/>
    <w:rsid w:val="003D4EE1"/>
    <w:rsid w:val="003F06DD"/>
    <w:rsid w:val="00406DB6"/>
    <w:rsid w:val="0043073D"/>
    <w:rsid w:val="0043726E"/>
    <w:rsid w:val="00455D3D"/>
    <w:rsid w:val="00457A38"/>
    <w:rsid w:val="00482CF9"/>
    <w:rsid w:val="00487A0D"/>
    <w:rsid w:val="004A0C48"/>
    <w:rsid w:val="004A5BDE"/>
    <w:rsid w:val="004A7824"/>
    <w:rsid w:val="004B55FF"/>
    <w:rsid w:val="004C0120"/>
    <w:rsid w:val="004C22B2"/>
    <w:rsid w:val="004D322C"/>
    <w:rsid w:val="004D6148"/>
    <w:rsid w:val="004D7ECA"/>
    <w:rsid w:val="004F23CD"/>
    <w:rsid w:val="005245EC"/>
    <w:rsid w:val="00547581"/>
    <w:rsid w:val="00554709"/>
    <w:rsid w:val="00565D1A"/>
    <w:rsid w:val="0057252C"/>
    <w:rsid w:val="005900D8"/>
    <w:rsid w:val="00593AAB"/>
    <w:rsid w:val="005A0A62"/>
    <w:rsid w:val="005B21AE"/>
    <w:rsid w:val="005C2FA1"/>
    <w:rsid w:val="005C460D"/>
    <w:rsid w:val="005F4D06"/>
    <w:rsid w:val="00615413"/>
    <w:rsid w:val="006207B9"/>
    <w:rsid w:val="0062173D"/>
    <w:rsid w:val="00641217"/>
    <w:rsid w:val="00682323"/>
    <w:rsid w:val="006A442A"/>
    <w:rsid w:val="006B726E"/>
    <w:rsid w:val="006B796A"/>
    <w:rsid w:val="006C00A1"/>
    <w:rsid w:val="006C7A0E"/>
    <w:rsid w:val="006E1D1A"/>
    <w:rsid w:val="006E302E"/>
    <w:rsid w:val="006E5A26"/>
    <w:rsid w:val="006F032D"/>
    <w:rsid w:val="006F7F3C"/>
    <w:rsid w:val="007008CC"/>
    <w:rsid w:val="0070330A"/>
    <w:rsid w:val="007249E8"/>
    <w:rsid w:val="00736515"/>
    <w:rsid w:val="00747564"/>
    <w:rsid w:val="007478FB"/>
    <w:rsid w:val="00776382"/>
    <w:rsid w:val="007828EC"/>
    <w:rsid w:val="00786CB6"/>
    <w:rsid w:val="007B339E"/>
    <w:rsid w:val="007B5B1C"/>
    <w:rsid w:val="007C0D15"/>
    <w:rsid w:val="007C19E2"/>
    <w:rsid w:val="007C756E"/>
    <w:rsid w:val="007D0340"/>
    <w:rsid w:val="007D6EA6"/>
    <w:rsid w:val="007F38C4"/>
    <w:rsid w:val="00801F3A"/>
    <w:rsid w:val="00817878"/>
    <w:rsid w:val="00824BB5"/>
    <w:rsid w:val="00863FEA"/>
    <w:rsid w:val="00890D83"/>
    <w:rsid w:val="008B56E2"/>
    <w:rsid w:val="00917183"/>
    <w:rsid w:val="009206AE"/>
    <w:rsid w:val="00930BFC"/>
    <w:rsid w:val="00944DAD"/>
    <w:rsid w:val="0095218E"/>
    <w:rsid w:val="0098149B"/>
    <w:rsid w:val="00984F2A"/>
    <w:rsid w:val="009869E6"/>
    <w:rsid w:val="009A4D65"/>
    <w:rsid w:val="009D7977"/>
    <w:rsid w:val="00A00C87"/>
    <w:rsid w:val="00A01C6F"/>
    <w:rsid w:val="00A0347D"/>
    <w:rsid w:val="00A03AB8"/>
    <w:rsid w:val="00A077F3"/>
    <w:rsid w:val="00A34DC9"/>
    <w:rsid w:val="00A53524"/>
    <w:rsid w:val="00A539D2"/>
    <w:rsid w:val="00A729FB"/>
    <w:rsid w:val="00A73928"/>
    <w:rsid w:val="00A74143"/>
    <w:rsid w:val="00A7651F"/>
    <w:rsid w:val="00A9624F"/>
    <w:rsid w:val="00AF6B48"/>
    <w:rsid w:val="00B00883"/>
    <w:rsid w:val="00B06A26"/>
    <w:rsid w:val="00B12E41"/>
    <w:rsid w:val="00B1437B"/>
    <w:rsid w:val="00B31E80"/>
    <w:rsid w:val="00B50AE0"/>
    <w:rsid w:val="00B56BC8"/>
    <w:rsid w:val="00B56BD0"/>
    <w:rsid w:val="00B62F69"/>
    <w:rsid w:val="00B66385"/>
    <w:rsid w:val="00B66FF7"/>
    <w:rsid w:val="00B776C0"/>
    <w:rsid w:val="00B86484"/>
    <w:rsid w:val="00B961AA"/>
    <w:rsid w:val="00BA49F7"/>
    <w:rsid w:val="00BA5D98"/>
    <w:rsid w:val="00BE3B11"/>
    <w:rsid w:val="00BF270C"/>
    <w:rsid w:val="00C04C19"/>
    <w:rsid w:val="00C15FD0"/>
    <w:rsid w:val="00C31511"/>
    <w:rsid w:val="00C344D3"/>
    <w:rsid w:val="00C438AC"/>
    <w:rsid w:val="00C50A8A"/>
    <w:rsid w:val="00C55B15"/>
    <w:rsid w:val="00C71538"/>
    <w:rsid w:val="00C73886"/>
    <w:rsid w:val="00C81096"/>
    <w:rsid w:val="00C90B69"/>
    <w:rsid w:val="00CC3B99"/>
    <w:rsid w:val="00CD2552"/>
    <w:rsid w:val="00D050D6"/>
    <w:rsid w:val="00D652C3"/>
    <w:rsid w:val="00D80EFA"/>
    <w:rsid w:val="00D942D2"/>
    <w:rsid w:val="00DB0D52"/>
    <w:rsid w:val="00DB7B5F"/>
    <w:rsid w:val="00DC79E6"/>
    <w:rsid w:val="00DE0C61"/>
    <w:rsid w:val="00DF47C3"/>
    <w:rsid w:val="00DF4815"/>
    <w:rsid w:val="00E04DE5"/>
    <w:rsid w:val="00E17DA2"/>
    <w:rsid w:val="00E223CB"/>
    <w:rsid w:val="00E231AF"/>
    <w:rsid w:val="00E30CF3"/>
    <w:rsid w:val="00E35870"/>
    <w:rsid w:val="00E416AB"/>
    <w:rsid w:val="00E43611"/>
    <w:rsid w:val="00E51A27"/>
    <w:rsid w:val="00E53871"/>
    <w:rsid w:val="00E71818"/>
    <w:rsid w:val="00E733C2"/>
    <w:rsid w:val="00E76182"/>
    <w:rsid w:val="00E80B1A"/>
    <w:rsid w:val="00E862DF"/>
    <w:rsid w:val="00E8735F"/>
    <w:rsid w:val="00EA7000"/>
    <w:rsid w:val="00ED1C61"/>
    <w:rsid w:val="00EE29B1"/>
    <w:rsid w:val="00EF7DF5"/>
    <w:rsid w:val="00F03619"/>
    <w:rsid w:val="00F10687"/>
    <w:rsid w:val="00F23F4F"/>
    <w:rsid w:val="00F2412D"/>
    <w:rsid w:val="00F47659"/>
    <w:rsid w:val="00F558F0"/>
    <w:rsid w:val="00F56D90"/>
    <w:rsid w:val="00F6247F"/>
    <w:rsid w:val="00F63246"/>
    <w:rsid w:val="00F63A4D"/>
    <w:rsid w:val="00F674FF"/>
    <w:rsid w:val="00F80412"/>
    <w:rsid w:val="00F83FAA"/>
    <w:rsid w:val="00F86375"/>
    <w:rsid w:val="00FB221D"/>
    <w:rsid w:val="00FB7EE3"/>
    <w:rsid w:val="00FD52ED"/>
    <w:rsid w:val="00FE4A8F"/>
    <w:rsid w:val="02E1DDF0"/>
    <w:rsid w:val="03E77271"/>
    <w:rsid w:val="04EAA03C"/>
    <w:rsid w:val="09C14522"/>
    <w:rsid w:val="0ACA0B08"/>
    <w:rsid w:val="0B3FF9D0"/>
    <w:rsid w:val="0B9AF82B"/>
    <w:rsid w:val="0BD5EC10"/>
    <w:rsid w:val="0CA59613"/>
    <w:rsid w:val="0DAF1F69"/>
    <w:rsid w:val="0F3550DB"/>
    <w:rsid w:val="0F547F52"/>
    <w:rsid w:val="10B003BE"/>
    <w:rsid w:val="11420447"/>
    <w:rsid w:val="11B871DF"/>
    <w:rsid w:val="130E59BD"/>
    <w:rsid w:val="15ACFB9C"/>
    <w:rsid w:val="166445FC"/>
    <w:rsid w:val="167E8E1B"/>
    <w:rsid w:val="174E8916"/>
    <w:rsid w:val="1BF323C5"/>
    <w:rsid w:val="1CD64020"/>
    <w:rsid w:val="1D0C64DC"/>
    <w:rsid w:val="1E95C41E"/>
    <w:rsid w:val="1EB71E7A"/>
    <w:rsid w:val="1F076986"/>
    <w:rsid w:val="1F6A9E43"/>
    <w:rsid w:val="20B1254D"/>
    <w:rsid w:val="21712A79"/>
    <w:rsid w:val="22E76CF4"/>
    <w:rsid w:val="247BF8B2"/>
    <w:rsid w:val="27482C23"/>
    <w:rsid w:val="299E9ED9"/>
    <w:rsid w:val="2B01A019"/>
    <w:rsid w:val="2B2305B2"/>
    <w:rsid w:val="2E2330B7"/>
    <w:rsid w:val="2E6AE139"/>
    <w:rsid w:val="2FABB1FD"/>
    <w:rsid w:val="30C0BF3A"/>
    <w:rsid w:val="3190398F"/>
    <w:rsid w:val="31DD9931"/>
    <w:rsid w:val="34505310"/>
    <w:rsid w:val="36184A6E"/>
    <w:rsid w:val="36215EC8"/>
    <w:rsid w:val="3676F109"/>
    <w:rsid w:val="37D1A9F0"/>
    <w:rsid w:val="38D5CFE0"/>
    <w:rsid w:val="394A1FDB"/>
    <w:rsid w:val="39A3CDAA"/>
    <w:rsid w:val="3B2B8B96"/>
    <w:rsid w:val="3B868167"/>
    <w:rsid w:val="3B882DFD"/>
    <w:rsid w:val="3C4D8EE4"/>
    <w:rsid w:val="3E198868"/>
    <w:rsid w:val="3EE35036"/>
    <w:rsid w:val="3FFB088C"/>
    <w:rsid w:val="43497CA4"/>
    <w:rsid w:val="4578B391"/>
    <w:rsid w:val="461C0A33"/>
    <w:rsid w:val="461D4BC9"/>
    <w:rsid w:val="4622CA93"/>
    <w:rsid w:val="489A7D47"/>
    <w:rsid w:val="48AFB8BC"/>
    <w:rsid w:val="4AC574CF"/>
    <w:rsid w:val="4B8BB315"/>
    <w:rsid w:val="4BD1EDF8"/>
    <w:rsid w:val="4CC41A62"/>
    <w:rsid w:val="4D000D7D"/>
    <w:rsid w:val="4FD59838"/>
    <w:rsid w:val="4FE14593"/>
    <w:rsid w:val="507FCF77"/>
    <w:rsid w:val="53C86660"/>
    <w:rsid w:val="542274D0"/>
    <w:rsid w:val="54A537D5"/>
    <w:rsid w:val="54BAA285"/>
    <w:rsid w:val="562C8A0B"/>
    <w:rsid w:val="56E147B1"/>
    <w:rsid w:val="57F8AF74"/>
    <w:rsid w:val="5862D93B"/>
    <w:rsid w:val="58922377"/>
    <w:rsid w:val="58EB626D"/>
    <w:rsid w:val="597CEA50"/>
    <w:rsid w:val="5A95DFD0"/>
    <w:rsid w:val="5B7A90BD"/>
    <w:rsid w:val="5BC65258"/>
    <w:rsid w:val="5C5D30FF"/>
    <w:rsid w:val="5CE07C1D"/>
    <w:rsid w:val="5CE9ADB7"/>
    <w:rsid w:val="5CEB59DE"/>
    <w:rsid w:val="5D0EFBC7"/>
    <w:rsid w:val="5DB6C187"/>
    <w:rsid w:val="60467B1B"/>
    <w:rsid w:val="60564D57"/>
    <w:rsid w:val="61D49E4F"/>
    <w:rsid w:val="6386AEF8"/>
    <w:rsid w:val="63BAE7BC"/>
    <w:rsid w:val="6708050A"/>
    <w:rsid w:val="67ABE7CE"/>
    <w:rsid w:val="68CB2F86"/>
    <w:rsid w:val="69A8750C"/>
    <w:rsid w:val="6B50AE18"/>
    <w:rsid w:val="6CDE61C6"/>
    <w:rsid w:val="6CEE9F4A"/>
    <w:rsid w:val="6FA37D72"/>
    <w:rsid w:val="70F476FB"/>
    <w:rsid w:val="7157792E"/>
    <w:rsid w:val="7272E047"/>
    <w:rsid w:val="72855367"/>
    <w:rsid w:val="72BE1483"/>
    <w:rsid w:val="73335007"/>
    <w:rsid w:val="74618914"/>
    <w:rsid w:val="758AC37C"/>
    <w:rsid w:val="79D3ABCC"/>
    <w:rsid w:val="7AD7E753"/>
    <w:rsid w:val="7D12E965"/>
    <w:rsid w:val="7D4528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qFormat/>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qFormat/>
    <w:rsid w:val="00E862DF"/>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F86375"/>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20323014-CC27-4D39-82EA-C63FAE6D8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72C1C6D4-27F3-41DA-A964-A74C70E2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505</Words>
  <Characters>2884</Characters>
  <Application>Microsoft Office Word</Application>
  <DocSecurity>0</DocSecurity>
  <Lines>24</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23</cp:revision>
  <dcterms:created xsi:type="dcterms:W3CDTF">2025-01-29T08:18:00Z</dcterms:created>
  <dcterms:modified xsi:type="dcterms:W3CDTF">2026-04-17T06:28:00Z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